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8" w:lineRule="exact"/>
        <w:jc w:val="center"/>
        <w:rPr>
          <w:rFonts w:ascii="方正小标宋_GBK" w:hAnsi="方正小标宋_GBK" w:eastAsia="方正小标宋_GBK"/>
          <w:snapToGrid w:val="0"/>
          <w:color w:val="000000"/>
          <w:kern w:val="0"/>
          <w:sz w:val="44"/>
          <w:szCs w:val="44"/>
        </w:rPr>
      </w:pPr>
      <w:bookmarkStart w:id="0" w:name="_GoBack"/>
      <w:bookmarkEnd w:id="0"/>
      <w:r>
        <w:rPr>
          <w:rFonts w:hint="eastAsia" w:ascii="方正小标宋_GBK" w:hAnsi="方正小标宋_GBK" w:eastAsia="方正小标宋_GBK" w:cs="方正小标宋_GBK"/>
          <w:snapToGrid w:val="0"/>
          <w:color w:val="000000"/>
          <w:kern w:val="0"/>
          <w:sz w:val="44"/>
          <w:szCs w:val="44"/>
        </w:rPr>
        <w:t>达州市档案局不予免于处罚清单</w:t>
      </w:r>
    </w:p>
    <w:tbl>
      <w:tblPr>
        <w:tblStyle w:val="5"/>
        <w:tblpPr w:leftFromText="180" w:rightFromText="180" w:vertAnchor="text" w:horzAnchor="page" w:tblpXSpec="center" w:tblpY="588"/>
        <w:tblOverlap w:val="never"/>
        <w:tblW w:w="13551" w:type="dxa"/>
        <w:jc w:val="center"/>
        <w:tblLayout w:type="autofit"/>
        <w:tblCellMar>
          <w:top w:w="0" w:type="dxa"/>
          <w:left w:w="108" w:type="dxa"/>
          <w:bottom w:w="0" w:type="dxa"/>
          <w:right w:w="108" w:type="dxa"/>
        </w:tblCellMar>
      </w:tblPr>
      <w:tblGrid>
        <w:gridCol w:w="483"/>
        <w:gridCol w:w="1473"/>
        <w:gridCol w:w="1620"/>
        <w:gridCol w:w="3540"/>
        <w:gridCol w:w="4215"/>
        <w:gridCol w:w="2220"/>
      </w:tblGrid>
      <w:tr>
        <w:tblPrEx>
          <w:tblCellMar>
            <w:top w:w="0" w:type="dxa"/>
            <w:left w:w="108" w:type="dxa"/>
            <w:bottom w:w="0" w:type="dxa"/>
            <w:right w:w="108" w:type="dxa"/>
          </w:tblCellMar>
        </w:tblPrEx>
        <w:trPr>
          <w:trHeight w:val="600" w:hRule="atLeast"/>
          <w:jc w:val="center"/>
        </w:trPr>
        <w:tc>
          <w:tcPr>
            <w:tcW w:w="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序号</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行政处罚事项</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实施机关</w:t>
            </w:r>
          </w:p>
        </w:tc>
        <w:tc>
          <w:tcPr>
            <w:tcW w:w="3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不予处罚适用条件</w:t>
            </w:r>
          </w:p>
        </w:tc>
        <w:tc>
          <w:tcPr>
            <w:tcW w:w="42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法律依据</w:t>
            </w:r>
          </w:p>
        </w:tc>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配套监管措施</w:t>
            </w:r>
          </w:p>
        </w:tc>
      </w:tr>
      <w:tr>
        <w:tblPrEx>
          <w:tblCellMar>
            <w:top w:w="0" w:type="dxa"/>
            <w:left w:w="108" w:type="dxa"/>
            <w:bottom w:w="0" w:type="dxa"/>
            <w:right w:w="108" w:type="dxa"/>
          </w:tblCellMar>
        </w:tblPrEx>
        <w:trPr>
          <w:trHeight w:val="2160" w:hRule="atLeast"/>
          <w:jc w:val="center"/>
        </w:trPr>
        <w:tc>
          <w:tcPr>
            <w:tcW w:w="48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对丢失属于国家所有的档案的行政处罚</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Style w:val="13"/>
              </w:rPr>
              <w:br w:type="textWrapping"/>
            </w:r>
            <w:r>
              <w:rPr>
                <w:rStyle w:val="14"/>
                <w:rFonts w:hint="eastAsia"/>
              </w:rPr>
              <w:t>一、初次违法</w:t>
            </w:r>
            <w:r>
              <w:rPr>
                <w:rStyle w:val="13"/>
              </w:rPr>
              <w:br w:type="textWrapping"/>
            </w:r>
            <w:r>
              <w:rPr>
                <w:rStyle w:val="14"/>
                <w:rFonts w:hint="eastAsia"/>
              </w:rPr>
              <w:t>二、</w:t>
            </w:r>
            <w:r>
              <w:rPr>
                <w:rFonts w:hint="eastAsia" w:ascii="方正书宋_GBK" w:hAnsi="方正书宋_GBK" w:eastAsia="方正书宋_GBK" w:cs="方正书宋_GBK"/>
                <w:color w:val="000000"/>
                <w:kern w:val="0"/>
                <w:sz w:val="20"/>
                <w:szCs w:val="20"/>
              </w:rPr>
              <w:t>能够证明</w:t>
            </w:r>
            <w:r>
              <w:rPr>
                <w:rStyle w:val="14"/>
                <w:rFonts w:hint="eastAsia"/>
              </w:rPr>
              <w:t>非主观故意</w:t>
            </w:r>
            <w:r>
              <w:rPr>
                <w:rStyle w:val="13"/>
              </w:rPr>
              <w:br w:type="textWrapping"/>
            </w:r>
            <w:r>
              <w:rPr>
                <w:rStyle w:val="14"/>
                <w:rFonts w:hint="eastAsia"/>
              </w:rPr>
              <w:t>三、丢失属于国家所有的定期</w:t>
            </w:r>
            <w:r>
              <w:rPr>
                <w:rStyle w:val="14"/>
              </w:rPr>
              <w:t>10</w:t>
            </w:r>
            <w:r>
              <w:rPr>
                <w:rStyle w:val="14"/>
                <w:rFonts w:hint="eastAsia"/>
              </w:rPr>
              <w:t>年（短期）档案</w:t>
            </w:r>
            <w:r>
              <w:rPr>
                <w:rStyle w:val="14"/>
                <w:rFonts w:hAnsi="Calibri" w:cs="Calibri"/>
              </w:rPr>
              <w:br w:type="textWrapping"/>
            </w:r>
            <w:r>
              <w:rPr>
                <w:rStyle w:val="14"/>
                <w:rFonts w:hint="eastAsia"/>
              </w:rPr>
              <w:t>四、自行或在责令整改期限内追回全部丢失档案</w:t>
            </w:r>
            <w:r>
              <w:rPr>
                <w:rFonts w:hint="eastAsia" w:ascii="方正书宋_GBK" w:hAnsi="方正书宋_GBK" w:eastAsia="方正书宋_GBK" w:cs="方正书宋_GBK"/>
                <w:color w:val="000000"/>
                <w:kern w:val="0"/>
                <w:sz w:val="20"/>
                <w:szCs w:val="20"/>
              </w:rPr>
              <w:t>，且所有追回档案未出现损毁或破损部分经修复后不影响档案利用</w:t>
            </w:r>
          </w:p>
        </w:tc>
        <w:tc>
          <w:tcPr>
            <w:tcW w:w="42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．《档案行政处罚程序暂行规定》第十九条第一款第（二）项：违法行为轻微，依法可以不予档案行政处罚的，不予行政处罚。</w:t>
            </w:r>
          </w:p>
        </w:tc>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责令整改、约谈提醒</w:t>
            </w:r>
          </w:p>
        </w:tc>
      </w:tr>
      <w:tr>
        <w:tblPrEx>
          <w:tblCellMar>
            <w:top w:w="0" w:type="dxa"/>
            <w:left w:w="108" w:type="dxa"/>
            <w:bottom w:w="0" w:type="dxa"/>
            <w:right w:w="108" w:type="dxa"/>
          </w:tblCellMar>
        </w:tblPrEx>
        <w:trPr>
          <w:trHeight w:val="2100" w:hRule="atLeast"/>
          <w:jc w:val="center"/>
        </w:trPr>
        <w:tc>
          <w:tcPr>
            <w:tcW w:w="48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对买卖或者非法转让属于国家所有的档案的行政处罚</w:t>
            </w:r>
          </w:p>
        </w:tc>
        <w:tc>
          <w:tcPr>
            <w:tcW w:w="16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4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Style w:val="13"/>
              </w:rPr>
              <w:br w:type="textWrapping"/>
            </w:r>
            <w:r>
              <w:rPr>
                <w:rStyle w:val="14"/>
                <w:rFonts w:hint="eastAsia"/>
              </w:rPr>
              <w:t>一、</w:t>
            </w:r>
            <w:r>
              <w:rPr>
                <w:rFonts w:hint="eastAsia" w:ascii="方正书宋_GBK" w:hAnsi="方正书宋_GBK" w:eastAsia="方正书宋_GBK" w:cs="方正书宋_GBK"/>
                <w:color w:val="000000"/>
                <w:kern w:val="0"/>
                <w:sz w:val="20"/>
                <w:szCs w:val="20"/>
              </w:rPr>
              <w:t>初次违法</w:t>
            </w:r>
            <w:r>
              <w:rPr>
                <w:rStyle w:val="13"/>
              </w:rPr>
              <w:br w:type="textWrapping"/>
            </w:r>
            <w:r>
              <w:rPr>
                <w:rStyle w:val="14"/>
                <w:rFonts w:hint="eastAsia"/>
              </w:rPr>
              <w:t>二、买卖或非法转让属于国家所有的定期</w:t>
            </w:r>
            <w:r>
              <w:rPr>
                <w:rStyle w:val="14"/>
              </w:rPr>
              <w:t>10</w:t>
            </w:r>
            <w:r>
              <w:rPr>
                <w:rStyle w:val="14"/>
                <w:rFonts w:hint="eastAsia"/>
              </w:rPr>
              <w:t>年（短期）档案</w:t>
            </w:r>
            <w:r>
              <w:rPr>
                <w:rStyle w:val="14"/>
                <w:rFonts w:hAnsi="Calibri" w:cs="Calibri"/>
              </w:rPr>
              <w:br w:type="textWrapping"/>
            </w:r>
            <w:r>
              <w:rPr>
                <w:rStyle w:val="14"/>
                <w:rFonts w:hint="eastAsia"/>
              </w:rPr>
              <w:t>三、</w:t>
            </w:r>
            <w:r>
              <w:rPr>
                <w:rFonts w:hint="eastAsia" w:ascii="方正书宋_GBK" w:hAnsi="方正书宋_GBK" w:eastAsia="方正书宋_GBK" w:cs="方正书宋_GBK"/>
                <w:color w:val="000000"/>
                <w:kern w:val="0"/>
                <w:sz w:val="20"/>
                <w:szCs w:val="20"/>
              </w:rPr>
              <w:t>自行或在责令整改期限内追回全部档案，且所有追回档案未出现损毁或破损部分经修复后不影响档案利用</w:t>
            </w:r>
          </w:p>
        </w:tc>
        <w:tc>
          <w:tcPr>
            <w:tcW w:w="42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．《档案行政处罚程序暂行规定》第十九条第一款第（二）项：违法行为轻微，依法可以不予档案行政处罚的，不予行政处罚。</w:t>
            </w:r>
          </w:p>
        </w:tc>
        <w:tc>
          <w:tcPr>
            <w:tcW w:w="22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责令整改、约谈提醒</w:t>
            </w:r>
          </w:p>
        </w:tc>
      </w:tr>
    </w:tbl>
    <w:p>
      <w:pPr>
        <w:adjustRightInd w:val="0"/>
        <w:snapToGrid w:val="0"/>
        <w:spacing w:line="578" w:lineRule="exact"/>
        <w:jc w:val="center"/>
        <w:rPr>
          <w:rFonts w:ascii="方正小标宋_GBK" w:hAnsi="方正小标宋_GBK" w:eastAsia="方正小标宋_GBK"/>
          <w:snapToGrid w:val="0"/>
          <w:color w:val="000000"/>
          <w:kern w:val="0"/>
          <w:sz w:val="44"/>
          <w:szCs w:val="44"/>
        </w:rPr>
        <w:sectPr>
          <w:footerReference r:id="rId3" w:type="default"/>
          <w:pgSz w:w="16838" w:h="11906" w:orient="landscape"/>
          <w:pgMar w:top="1587" w:right="1701" w:bottom="1474" w:left="1134" w:header="851" w:footer="1247" w:gutter="0"/>
          <w:pgNumType w:fmt="numberInDash"/>
          <w:cols w:space="0" w:num="1"/>
          <w:titlePg/>
          <w:docGrid w:type="lines" w:linePitch="315" w:charSpace="0"/>
        </w:sectPr>
      </w:pPr>
    </w:p>
    <w:p>
      <w:pPr>
        <w:adjustRightInd w:val="0"/>
        <w:snapToGrid w:val="0"/>
        <w:spacing w:line="578" w:lineRule="exact"/>
        <w:jc w:val="center"/>
        <w:rPr>
          <w:rFonts w:ascii="方正小标宋_GBK" w:hAnsi="方正小标宋_GBK" w:eastAsia="方正小标宋_GBK"/>
          <w:snapToGrid w:val="0"/>
          <w:color w:val="000000"/>
          <w:kern w:val="0"/>
          <w:sz w:val="44"/>
          <w:szCs w:val="44"/>
        </w:rPr>
      </w:pPr>
      <w:r>
        <w:rPr>
          <w:rFonts w:hint="eastAsia" w:ascii="方正小标宋_GBK" w:hAnsi="方正小标宋_GBK" w:eastAsia="方正小标宋_GBK" w:cs="方正小标宋_GBK"/>
          <w:snapToGrid w:val="0"/>
          <w:color w:val="000000"/>
          <w:kern w:val="0"/>
          <w:sz w:val="44"/>
          <w:szCs w:val="44"/>
        </w:rPr>
        <w:t>达州市档案局减轻处罚清单</w:t>
      </w:r>
    </w:p>
    <w:p>
      <w:pPr>
        <w:adjustRightInd w:val="0"/>
        <w:snapToGrid w:val="0"/>
        <w:spacing w:line="578" w:lineRule="exact"/>
        <w:jc w:val="center"/>
        <w:rPr>
          <w:rFonts w:ascii="方正小标宋_GBK" w:hAnsi="方正小标宋_GBK" w:eastAsia="方正小标宋_GBK"/>
          <w:snapToGrid w:val="0"/>
          <w:color w:val="000000"/>
          <w:kern w:val="0"/>
          <w:sz w:val="44"/>
          <w:szCs w:val="44"/>
        </w:rPr>
      </w:pPr>
    </w:p>
    <w:tbl>
      <w:tblPr>
        <w:tblStyle w:val="5"/>
        <w:tblW w:w="13815" w:type="dxa"/>
        <w:jc w:val="center"/>
        <w:tblLayout w:type="autofit"/>
        <w:tblCellMar>
          <w:top w:w="0" w:type="dxa"/>
          <w:left w:w="108" w:type="dxa"/>
          <w:bottom w:w="0" w:type="dxa"/>
          <w:right w:w="108" w:type="dxa"/>
        </w:tblCellMar>
      </w:tblPr>
      <w:tblGrid>
        <w:gridCol w:w="648"/>
        <w:gridCol w:w="2113"/>
        <w:gridCol w:w="1455"/>
        <w:gridCol w:w="3705"/>
        <w:gridCol w:w="4140"/>
        <w:gridCol w:w="1754"/>
      </w:tblGrid>
      <w:tr>
        <w:tblPrEx>
          <w:tblCellMar>
            <w:top w:w="0" w:type="dxa"/>
            <w:left w:w="108" w:type="dxa"/>
            <w:bottom w:w="0" w:type="dxa"/>
            <w:right w:w="108" w:type="dxa"/>
          </w:tblCellMar>
        </w:tblPrEx>
        <w:trPr>
          <w:trHeight w:val="540" w:hRule="atLeast"/>
          <w:tblHeader/>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序号</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行政处罚事项</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实施机关</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减轻处罚适用条件</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法律依据</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18"/>
                <w:szCs w:val="18"/>
              </w:rPr>
            </w:pPr>
            <w:r>
              <w:rPr>
                <w:rFonts w:hint="eastAsia" w:ascii="黑体" w:hAnsi="宋体" w:eastAsia="黑体" w:cs="黑体"/>
                <w:color w:val="000000"/>
                <w:kern w:val="0"/>
                <w:sz w:val="18"/>
                <w:szCs w:val="18"/>
              </w:rPr>
              <w:t>配套监管措施</w:t>
            </w:r>
          </w:p>
        </w:tc>
      </w:tr>
      <w:tr>
        <w:tblPrEx>
          <w:tblCellMar>
            <w:top w:w="0" w:type="dxa"/>
            <w:left w:w="108" w:type="dxa"/>
            <w:bottom w:w="0" w:type="dxa"/>
            <w:right w:w="108" w:type="dxa"/>
          </w:tblCellMar>
        </w:tblPrEx>
        <w:trPr>
          <w:trHeight w:val="3165" w:hRule="atLeast"/>
          <w:jc w:val="center"/>
        </w:trPr>
        <w:tc>
          <w:tcPr>
            <w:tcW w:w="6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18"/>
                <w:szCs w:val="18"/>
              </w:rPr>
            </w:pPr>
            <w:r>
              <w:rPr>
                <w:rFonts w:ascii="宋体" w:hAnsi="宋体" w:cs="宋体"/>
                <w:color w:val="000000"/>
                <w:kern w:val="0"/>
                <w:sz w:val="18"/>
                <w:szCs w:val="18"/>
              </w:rPr>
              <w:t>1</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对丢失属于国家所有的档案的行政处罚</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18"/>
                <w:szCs w:val="18"/>
              </w:rPr>
            </w:pPr>
            <w:r>
              <w:rPr>
                <w:rFonts w:hint="eastAsia" w:ascii="宋体" w:hAnsi="宋体" w:cs="宋体"/>
                <w:color w:val="000000"/>
                <w:kern w:val="0"/>
                <w:sz w:val="18"/>
                <w:szCs w:val="18"/>
              </w:rPr>
              <w:t>档案主管部门</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符合下列所有条件：</w:t>
            </w:r>
            <w:r>
              <w:rPr>
                <w:rFonts w:ascii="宋体"/>
                <w:color w:val="000000"/>
                <w:kern w:val="0"/>
                <w:sz w:val="18"/>
                <w:szCs w:val="18"/>
              </w:rPr>
              <w:br w:type="textWrapping"/>
            </w:r>
            <w:r>
              <w:rPr>
                <w:rFonts w:ascii="宋体" w:hAnsi="宋体" w:cs="宋体"/>
                <w:color w:val="000000"/>
                <w:kern w:val="0"/>
                <w:sz w:val="18"/>
                <w:szCs w:val="18"/>
              </w:rPr>
              <w:t>1</w:t>
            </w:r>
            <w:r>
              <w:rPr>
                <w:rFonts w:hint="eastAsia" w:ascii="宋体" w:hAnsi="宋体" w:cs="宋体"/>
                <w:color w:val="000000"/>
                <w:kern w:val="0"/>
                <w:sz w:val="18"/>
                <w:szCs w:val="18"/>
              </w:rPr>
              <w:t>．积极配合执法部门调查，没有拒不接受调查、阻碍或煽动抗拒执法等行为</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．丢失属于国家所有的定期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w:t>
            </w:r>
            <w:r>
              <w:rPr>
                <w:rFonts w:ascii="宋体"/>
                <w:color w:val="000000"/>
                <w:kern w:val="0"/>
                <w:sz w:val="18"/>
                <w:szCs w:val="18"/>
              </w:rPr>
              <w:br w:type="textWrapping"/>
            </w:r>
            <w:r>
              <w:rPr>
                <w:rFonts w:ascii="宋体" w:hAnsi="宋体" w:cs="宋体"/>
                <w:color w:val="000000"/>
                <w:kern w:val="0"/>
                <w:sz w:val="18"/>
                <w:szCs w:val="18"/>
              </w:rPr>
              <w:t>3</w:t>
            </w:r>
            <w:r>
              <w:rPr>
                <w:rFonts w:hint="eastAsia" w:ascii="宋体" w:hAnsi="宋体" w:cs="宋体"/>
                <w:color w:val="000000"/>
                <w:kern w:val="0"/>
                <w:sz w:val="18"/>
                <w:szCs w:val="18"/>
              </w:rPr>
              <w:t>．主动协助有关部门追回档案</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．《中华人民共和国行政处罚法》第三十二条：当事人有下列情形之一，应当从轻或者减轻行政处罚：（一）主动消除或者减轻违法行为危害后果的；</w:t>
            </w:r>
            <w:r>
              <w:rPr>
                <w:rFonts w:ascii="宋体"/>
                <w:color w:val="000000"/>
                <w:kern w:val="0"/>
                <w:sz w:val="18"/>
                <w:szCs w:val="18"/>
              </w:rPr>
              <w:br w:type="textWrapping"/>
            </w:r>
            <w:r>
              <w:rPr>
                <w:rFonts w:hint="eastAsia" w:ascii="宋体" w:hAnsi="宋体" w:cs="宋体"/>
                <w:color w:val="000000"/>
                <w:kern w:val="0"/>
                <w:sz w:val="18"/>
                <w:szCs w:val="18"/>
              </w:rPr>
              <w:t>（二）受他人胁迫或者诱骗实施违法行为的；</w:t>
            </w:r>
            <w:r>
              <w:rPr>
                <w:rFonts w:ascii="宋体"/>
                <w:color w:val="000000"/>
                <w:kern w:val="0"/>
                <w:sz w:val="18"/>
                <w:szCs w:val="18"/>
              </w:rPr>
              <w:br w:type="textWrapping"/>
            </w:r>
            <w:r>
              <w:rPr>
                <w:rFonts w:hint="eastAsia" w:ascii="宋体" w:hAnsi="宋体" w:cs="宋体"/>
                <w:color w:val="000000"/>
                <w:kern w:val="0"/>
                <w:sz w:val="18"/>
                <w:szCs w:val="18"/>
              </w:rPr>
              <w:t>（三）主动供述行政机关尚未掌握的违法行为的；</w:t>
            </w:r>
            <w:r>
              <w:rPr>
                <w:rFonts w:ascii="宋体"/>
                <w:color w:val="000000"/>
                <w:kern w:val="0"/>
                <w:sz w:val="18"/>
                <w:szCs w:val="18"/>
              </w:rPr>
              <w:br w:type="textWrapping"/>
            </w:r>
            <w:r>
              <w:rPr>
                <w:rFonts w:hint="eastAsia" w:ascii="宋体" w:hAnsi="宋体" w:cs="宋体"/>
                <w:color w:val="000000"/>
                <w:kern w:val="0"/>
                <w:sz w:val="18"/>
                <w:szCs w:val="18"/>
              </w:rPr>
              <w:t>（四）配合行政机关查处违法行为有立功表现的；</w:t>
            </w:r>
            <w:r>
              <w:rPr>
                <w:rFonts w:ascii="宋体"/>
                <w:color w:val="000000"/>
                <w:kern w:val="0"/>
                <w:sz w:val="18"/>
                <w:szCs w:val="18"/>
              </w:rPr>
              <w:br w:type="textWrapping"/>
            </w:r>
            <w:r>
              <w:rPr>
                <w:rFonts w:hint="eastAsia" w:ascii="宋体" w:hAnsi="宋体" w:cs="宋体"/>
                <w:color w:val="000000"/>
                <w:kern w:val="0"/>
                <w:sz w:val="18"/>
                <w:szCs w:val="18"/>
              </w:rPr>
              <w:t>（五）法律、法规、规章规定其他应当从轻或者减轻行政处罚的。</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．《四川省档案行政处罚自由裁量实施标准》：损毁、丢失属于国家所有的定期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年（短期）档案的，给予警告，对单位处</w:t>
            </w:r>
            <w:r>
              <w:rPr>
                <w:rFonts w:ascii="宋体" w:hAnsi="宋体" w:cs="宋体"/>
                <w:color w:val="000000"/>
                <w:kern w:val="0"/>
                <w:sz w:val="18"/>
                <w:szCs w:val="18"/>
              </w:rPr>
              <w:t>1</w:t>
            </w:r>
            <w:r>
              <w:rPr>
                <w:rFonts w:hint="eastAsia" w:ascii="宋体" w:hAnsi="宋体" w:cs="宋体"/>
                <w:color w:val="000000"/>
                <w:kern w:val="0"/>
                <w:sz w:val="18"/>
                <w:szCs w:val="18"/>
              </w:rPr>
              <w:t>万元以上</w:t>
            </w:r>
            <w:r>
              <w:rPr>
                <w:rFonts w:ascii="宋体" w:hAnsi="宋体" w:cs="宋体"/>
                <w:color w:val="000000"/>
                <w:kern w:val="0"/>
                <w:sz w:val="18"/>
                <w:szCs w:val="18"/>
              </w:rPr>
              <w:t>3</w:t>
            </w:r>
            <w:r>
              <w:rPr>
                <w:rFonts w:hint="eastAsia" w:ascii="宋体" w:hAnsi="宋体" w:cs="宋体"/>
                <w:color w:val="000000"/>
                <w:kern w:val="0"/>
                <w:sz w:val="18"/>
                <w:szCs w:val="18"/>
              </w:rPr>
              <w:t>万元以下，对个人处</w:t>
            </w:r>
            <w:r>
              <w:rPr>
                <w:rFonts w:ascii="宋体" w:hAnsi="宋体" w:cs="宋体"/>
                <w:color w:val="000000"/>
                <w:kern w:val="0"/>
                <w:sz w:val="18"/>
                <w:szCs w:val="18"/>
              </w:rPr>
              <w:t>500</w:t>
            </w:r>
            <w:r>
              <w:rPr>
                <w:rFonts w:hint="eastAsia" w:ascii="宋体" w:hAnsi="宋体" w:cs="宋体"/>
                <w:color w:val="000000"/>
                <w:kern w:val="0"/>
                <w:sz w:val="18"/>
                <w:szCs w:val="18"/>
              </w:rPr>
              <w:t>元以上</w:t>
            </w:r>
            <w:r>
              <w:rPr>
                <w:rFonts w:ascii="宋体" w:hAnsi="宋体" w:cs="宋体"/>
                <w:color w:val="000000"/>
                <w:kern w:val="0"/>
                <w:sz w:val="18"/>
                <w:szCs w:val="18"/>
              </w:rPr>
              <w:t>1500</w:t>
            </w:r>
            <w:r>
              <w:rPr>
                <w:rFonts w:hint="eastAsia" w:ascii="宋体" w:hAnsi="宋体" w:cs="宋体"/>
                <w:color w:val="000000"/>
                <w:kern w:val="0"/>
                <w:sz w:val="18"/>
                <w:szCs w:val="18"/>
              </w:rPr>
              <w:t>元以下罚款。</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提示法律风险，加强指导、开展约谈</w:t>
            </w:r>
          </w:p>
        </w:tc>
      </w:tr>
      <w:tr>
        <w:tblPrEx>
          <w:tblCellMar>
            <w:top w:w="0" w:type="dxa"/>
            <w:left w:w="108" w:type="dxa"/>
            <w:bottom w:w="0" w:type="dxa"/>
            <w:right w:w="108" w:type="dxa"/>
          </w:tblCellMar>
        </w:tblPrEx>
        <w:trPr>
          <w:trHeight w:val="3135" w:hRule="atLeast"/>
          <w:jc w:val="center"/>
        </w:trPr>
        <w:tc>
          <w:tcPr>
            <w:tcW w:w="6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18"/>
                <w:szCs w:val="18"/>
              </w:rPr>
            </w:pPr>
            <w:r>
              <w:rPr>
                <w:rFonts w:ascii="宋体" w:hAnsi="宋体" w:cs="宋体"/>
                <w:color w:val="000000"/>
                <w:kern w:val="0"/>
                <w:sz w:val="18"/>
                <w:szCs w:val="18"/>
              </w:rPr>
              <w:t>2</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对擅自提供、抄录、复制、公布属于国家所有的档案的行政处罚</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18"/>
                <w:szCs w:val="18"/>
              </w:rPr>
            </w:pPr>
            <w:r>
              <w:rPr>
                <w:rFonts w:hint="eastAsia" w:ascii="宋体" w:hAnsi="宋体" w:cs="宋体"/>
                <w:color w:val="000000"/>
                <w:kern w:val="0"/>
                <w:sz w:val="18"/>
                <w:szCs w:val="18"/>
              </w:rPr>
              <w:t>档案主管部门</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符合下列所有条件：</w:t>
            </w:r>
            <w:r>
              <w:rPr>
                <w:rFonts w:ascii="宋体"/>
                <w:color w:val="000000"/>
                <w:kern w:val="0"/>
                <w:sz w:val="18"/>
                <w:szCs w:val="18"/>
              </w:rPr>
              <w:br w:type="textWrapping"/>
            </w:r>
            <w:r>
              <w:rPr>
                <w:rFonts w:ascii="宋体" w:hAnsi="宋体" w:cs="宋体"/>
                <w:color w:val="000000"/>
                <w:kern w:val="0"/>
                <w:sz w:val="18"/>
                <w:szCs w:val="18"/>
              </w:rPr>
              <w:t>1</w:t>
            </w:r>
            <w:r>
              <w:rPr>
                <w:rFonts w:hint="eastAsia" w:ascii="宋体" w:hAnsi="宋体" w:cs="宋体"/>
                <w:color w:val="000000"/>
                <w:kern w:val="0"/>
                <w:sz w:val="18"/>
                <w:szCs w:val="18"/>
              </w:rPr>
              <w:t>．积极配合执法部门调查，没有拒不接受调查、阻碍或煽动抗拒执法等行为</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．擅自提供、抄录、复制、公布属于国家所有的定期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w:t>
            </w:r>
            <w:r>
              <w:rPr>
                <w:rFonts w:ascii="宋体"/>
                <w:color w:val="000000"/>
                <w:kern w:val="0"/>
                <w:sz w:val="18"/>
                <w:szCs w:val="18"/>
              </w:rPr>
              <w:br w:type="textWrapping"/>
            </w:r>
            <w:r>
              <w:rPr>
                <w:rFonts w:ascii="宋体" w:hAnsi="宋体" w:cs="宋体"/>
                <w:color w:val="000000"/>
                <w:kern w:val="0"/>
                <w:sz w:val="18"/>
                <w:szCs w:val="18"/>
              </w:rPr>
              <w:t>3</w:t>
            </w:r>
            <w:r>
              <w:rPr>
                <w:rFonts w:hint="eastAsia" w:ascii="宋体" w:hAnsi="宋体" w:cs="宋体"/>
                <w:color w:val="000000"/>
                <w:kern w:val="0"/>
                <w:sz w:val="18"/>
                <w:szCs w:val="18"/>
              </w:rPr>
              <w:t>．主动配合消除因擅自提供、抄录、复制、公布档案所产生的不良影响等危害后果</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．《中华人民共和国行政处罚法》第三十二条：当事人有下列情形之一，应当从轻或者减轻行政处罚：（一）主动消除或者减轻违法行为危害后果的；</w:t>
            </w:r>
            <w:r>
              <w:rPr>
                <w:rFonts w:ascii="宋体"/>
                <w:color w:val="000000"/>
                <w:kern w:val="0"/>
                <w:sz w:val="18"/>
                <w:szCs w:val="18"/>
              </w:rPr>
              <w:br w:type="textWrapping"/>
            </w:r>
            <w:r>
              <w:rPr>
                <w:rFonts w:hint="eastAsia" w:ascii="宋体" w:hAnsi="宋体" w:cs="宋体"/>
                <w:color w:val="000000"/>
                <w:kern w:val="0"/>
                <w:sz w:val="18"/>
                <w:szCs w:val="18"/>
              </w:rPr>
              <w:t>（二）受他人胁迫或者诱骗实施违法行为的；</w:t>
            </w:r>
            <w:r>
              <w:rPr>
                <w:rFonts w:ascii="宋体"/>
                <w:color w:val="000000"/>
                <w:kern w:val="0"/>
                <w:sz w:val="18"/>
                <w:szCs w:val="18"/>
              </w:rPr>
              <w:br w:type="textWrapping"/>
            </w:r>
            <w:r>
              <w:rPr>
                <w:rFonts w:hint="eastAsia" w:ascii="宋体" w:hAnsi="宋体" w:cs="宋体"/>
                <w:color w:val="000000"/>
                <w:kern w:val="0"/>
                <w:sz w:val="18"/>
                <w:szCs w:val="18"/>
              </w:rPr>
              <w:t>（三）主动供述行政机关尚未掌握的违法行为的；</w:t>
            </w:r>
            <w:r>
              <w:rPr>
                <w:rFonts w:ascii="宋体"/>
                <w:color w:val="000000"/>
                <w:kern w:val="0"/>
                <w:sz w:val="18"/>
                <w:szCs w:val="18"/>
              </w:rPr>
              <w:br w:type="textWrapping"/>
            </w:r>
            <w:r>
              <w:rPr>
                <w:rFonts w:hint="eastAsia" w:ascii="宋体" w:hAnsi="宋体" w:cs="宋体"/>
                <w:color w:val="000000"/>
                <w:kern w:val="0"/>
                <w:sz w:val="18"/>
                <w:szCs w:val="18"/>
              </w:rPr>
              <w:t>（四）配合行政机关查处违法行为有立功表现的；</w:t>
            </w:r>
            <w:r>
              <w:rPr>
                <w:rFonts w:ascii="宋体"/>
                <w:color w:val="000000"/>
                <w:kern w:val="0"/>
                <w:sz w:val="18"/>
                <w:szCs w:val="18"/>
              </w:rPr>
              <w:br w:type="textWrapping"/>
            </w:r>
            <w:r>
              <w:rPr>
                <w:rFonts w:hint="eastAsia" w:ascii="宋体" w:hAnsi="宋体" w:cs="宋体"/>
                <w:color w:val="000000"/>
                <w:kern w:val="0"/>
                <w:sz w:val="18"/>
                <w:szCs w:val="18"/>
              </w:rPr>
              <w:t>（五）法律、法规、规章规定其他应当从轻或者减轻行政处罚的。</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．《四川省档案行政处罚自由裁量实施标准》：擅自提供、抄录、公布、销毁属于国家所有的定期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年（短期）档案的，给予警告，对单位处</w:t>
            </w:r>
            <w:r>
              <w:rPr>
                <w:rFonts w:ascii="宋体" w:hAnsi="宋体" w:cs="宋体"/>
                <w:color w:val="000000"/>
                <w:kern w:val="0"/>
                <w:sz w:val="18"/>
                <w:szCs w:val="18"/>
              </w:rPr>
              <w:t>1</w:t>
            </w:r>
            <w:r>
              <w:rPr>
                <w:rFonts w:hint="eastAsia" w:ascii="宋体" w:hAnsi="宋体" w:cs="宋体"/>
                <w:color w:val="000000"/>
                <w:kern w:val="0"/>
                <w:sz w:val="18"/>
                <w:szCs w:val="18"/>
              </w:rPr>
              <w:t>万元以上</w:t>
            </w:r>
            <w:r>
              <w:rPr>
                <w:rFonts w:ascii="宋体" w:hAnsi="宋体" w:cs="宋体"/>
                <w:color w:val="000000"/>
                <w:kern w:val="0"/>
                <w:sz w:val="18"/>
                <w:szCs w:val="18"/>
              </w:rPr>
              <w:t>3</w:t>
            </w:r>
            <w:r>
              <w:rPr>
                <w:rFonts w:hint="eastAsia" w:ascii="宋体" w:hAnsi="宋体" w:cs="宋体"/>
                <w:color w:val="000000"/>
                <w:kern w:val="0"/>
                <w:sz w:val="18"/>
                <w:szCs w:val="18"/>
              </w:rPr>
              <w:t>万元以下，对个人处</w:t>
            </w:r>
            <w:r>
              <w:rPr>
                <w:rFonts w:ascii="宋体" w:hAnsi="宋体" w:cs="宋体"/>
                <w:color w:val="000000"/>
                <w:kern w:val="0"/>
                <w:sz w:val="18"/>
                <w:szCs w:val="18"/>
              </w:rPr>
              <w:t>500</w:t>
            </w:r>
            <w:r>
              <w:rPr>
                <w:rFonts w:hint="eastAsia" w:ascii="宋体" w:hAnsi="宋体" w:cs="宋体"/>
                <w:color w:val="000000"/>
                <w:kern w:val="0"/>
                <w:sz w:val="18"/>
                <w:szCs w:val="18"/>
              </w:rPr>
              <w:t>元以上</w:t>
            </w:r>
            <w:r>
              <w:rPr>
                <w:rFonts w:ascii="宋体" w:hAnsi="宋体" w:cs="宋体"/>
                <w:color w:val="000000"/>
                <w:kern w:val="0"/>
                <w:sz w:val="18"/>
                <w:szCs w:val="18"/>
              </w:rPr>
              <w:t>1500</w:t>
            </w:r>
            <w:r>
              <w:rPr>
                <w:rFonts w:hint="eastAsia" w:ascii="宋体" w:hAnsi="宋体" w:cs="宋体"/>
                <w:color w:val="000000"/>
                <w:kern w:val="0"/>
                <w:sz w:val="18"/>
                <w:szCs w:val="18"/>
              </w:rPr>
              <w:t>元以下罚款。</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提示法律风险，加强指导、开展约谈</w:t>
            </w:r>
          </w:p>
        </w:tc>
      </w:tr>
      <w:tr>
        <w:tblPrEx>
          <w:tblCellMar>
            <w:top w:w="0" w:type="dxa"/>
            <w:left w:w="108" w:type="dxa"/>
            <w:bottom w:w="0" w:type="dxa"/>
            <w:right w:w="108" w:type="dxa"/>
          </w:tblCellMar>
        </w:tblPrEx>
        <w:trPr>
          <w:trHeight w:val="3180" w:hRule="atLeast"/>
          <w:jc w:val="center"/>
        </w:trPr>
        <w:tc>
          <w:tcPr>
            <w:tcW w:w="6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18"/>
                <w:szCs w:val="18"/>
              </w:rPr>
            </w:pPr>
            <w:r>
              <w:rPr>
                <w:rFonts w:ascii="宋体" w:hAnsi="宋体" w:cs="宋体"/>
                <w:color w:val="000000"/>
                <w:kern w:val="0"/>
                <w:sz w:val="18"/>
                <w:szCs w:val="18"/>
              </w:rPr>
              <w:t>3</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对篡改、损毁、伪造档案或者擅自销毁档案的行政处罚</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18"/>
                <w:szCs w:val="18"/>
              </w:rPr>
            </w:pPr>
            <w:r>
              <w:rPr>
                <w:rFonts w:hint="eastAsia" w:ascii="宋体" w:hAnsi="宋体" w:cs="宋体"/>
                <w:color w:val="000000"/>
                <w:kern w:val="0"/>
                <w:sz w:val="18"/>
                <w:szCs w:val="18"/>
              </w:rPr>
              <w:t>档案主管部门</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符合下列所有条件：</w:t>
            </w:r>
            <w:r>
              <w:rPr>
                <w:rFonts w:ascii="宋体"/>
                <w:color w:val="000000"/>
                <w:kern w:val="0"/>
                <w:sz w:val="18"/>
                <w:szCs w:val="18"/>
              </w:rPr>
              <w:br w:type="textWrapping"/>
            </w:r>
            <w:r>
              <w:rPr>
                <w:rFonts w:ascii="宋体" w:hAnsi="宋体" w:cs="宋体"/>
                <w:color w:val="000000"/>
                <w:kern w:val="0"/>
                <w:sz w:val="18"/>
                <w:szCs w:val="18"/>
              </w:rPr>
              <w:t>1</w:t>
            </w:r>
            <w:r>
              <w:rPr>
                <w:rFonts w:hint="eastAsia" w:ascii="宋体" w:hAnsi="宋体" w:cs="宋体"/>
                <w:color w:val="000000"/>
                <w:kern w:val="0"/>
                <w:sz w:val="18"/>
                <w:szCs w:val="18"/>
              </w:rPr>
              <w:t>．积极配合执法部门调查，没有拒不接受调查、阻碍或煽动抗拒执法等行为</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．篡改、损毁、伪造或者擅自销毁属于国家所有的定期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w:t>
            </w:r>
            <w:r>
              <w:rPr>
                <w:rFonts w:ascii="宋体"/>
                <w:color w:val="000000"/>
                <w:kern w:val="0"/>
                <w:sz w:val="18"/>
                <w:szCs w:val="18"/>
              </w:rPr>
              <w:br w:type="textWrapping"/>
            </w:r>
            <w:r>
              <w:rPr>
                <w:rFonts w:ascii="宋体" w:hAnsi="宋体" w:cs="宋体"/>
                <w:color w:val="000000"/>
                <w:kern w:val="0"/>
                <w:sz w:val="18"/>
                <w:szCs w:val="18"/>
              </w:rPr>
              <w:t>3</w:t>
            </w:r>
            <w:r>
              <w:rPr>
                <w:rFonts w:hint="eastAsia" w:ascii="宋体" w:hAnsi="宋体" w:cs="宋体"/>
                <w:color w:val="000000"/>
                <w:kern w:val="0"/>
                <w:sz w:val="18"/>
                <w:szCs w:val="18"/>
              </w:rPr>
              <w:t>．主动配合修复档案，或者通过其他途径或载体获取原档案信息。</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．《中华人民共和国行政处罚法》第三十二条：当事人有下列情形之一，应当从轻或者减轻行政处罚：（一）主动消除或者减轻违法行为危害后果的；</w:t>
            </w:r>
            <w:r>
              <w:rPr>
                <w:rFonts w:ascii="宋体"/>
                <w:color w:val="000000"/>
                <w:kern w:val="0"/>
                <w:sz w:val="18"/>
                <w:szCs w:val="18"/>
              </w:rPr>
              <w:br w:type="textWrapping"/>
            </w:r>
            <w:r>
              <w:rPr>
                <w:rFonts w:hint="eastAsia" w:ascii="宋体" w:hAnsi="宋体" w:cs="宋体"/>
                <w:color w:val="000000"/>
                <w:kern w:val="0"/>
                <w:sz w:val="18"/>
                <w:szCs w:val="18"/>
              </w:rPr>
              <w:t>（二）受他人胁迫或者诱骗实施违法行为的；</w:t>
            </w:r>
            <w:r>
              <w:rPr>
                <w:rFonts w:ascii="宋体"/>
                <w:color w:val="000000"/>
                <w:kern w:val="0"/>
                <w:sz w:val="18"/>
                <w:szCs w:val="18"/>
              </w:rPr>
              <w:br w:type="textWrapping"/>
            </w:r>
            <w:r>
              <w:rPr>
                <w:rFonts w:hint="eastAsia" w:ascii="宋体" w:hAnsi="宋体" w:cs="宋体"/>
                <w:color w:val="000000"/>
                <w:kern w:val="0"/>
                <w:sz w:val="18"/>
                <w:szCs w:val="18"/>
              </w:rPr>
              <w:t>（三）主动供述行政机关尚未掌握的违法行为的；</w:t>
            </w:r>
            <w:r>
              <w:rPr>
                <w:rFonts w:ascii="宋体"/>
                <w:color w:val="000000"/>
                <w:kern w:val="0"/>
                <w:sz w:val="18"/>
                <w:szCs w:val="18"/>
              </w:rPr>
              <w:br w:type="textWrapping"/>
            </w:r>
            <w:r>
              <w:rPr>
                <w:rFonts w:hint="eastAsia" w:ascii="宋体" w:hAnsi="宋体" w:cs="宋体"/>
                <w:color w:val="000000"/>
                <w:kern w:val="0"/>
                <w:sz w:val="18"/>
                <w:szCs w:val="18"/>
              </w:rPr>
              <w:t>（四）配合行政机关查处违法行为有立功表现的；</w:t>
            </w:r>
            <w:r>
              <w:rPr>
                <w:rFonts w:ascii="宋体"/>
                <w:color w:val="000000"/>
                <w:kern w:val="0"/>
                <w:sz w:val="18"/>
                <w:szCs w:val="18"/>
              </w:rPr>
              <w:br w:type="textWrapping"/>
            </w:r>
            <w:r>
              <w:rPr>
                <w:rFonts w:hint="eastAsia" w:ascii="宋体" w:hAnsi="宋体" w:cs="宋体"/>
                <w:color w:val="000000"/>
                <w:kern w:val="0"/>
                <w:sz w:val="18"/>
                <w:szCs w:val="18"/>
              </w:rPr>
              <w:t>（五）法律、法规、规章规定其他应当从轻或者减轻行政处罚的。</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．《四川省档案行政处罚自由裁量实施标准》：涂改、伪造属于国家所有的定期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年（短期）档案的，给予警告，对单位处</w:t>
            </w:r>
            <w:r>
              <w:rPr>
                <w:rFonts w:ascii="宋体" w:hAnsi="宋体" w:cs="宋体"/>
                <w:color w:val="000000"/>
                <w:kern w:val="0"/>
                <w:sz w:val="18"/>
                <w:szCs w:val="18"/>
              </w:rPr>
              <w:t>1</w:t>
            </w:r>
            <w:r>
              <w:rPr>
                <w:rFonts w:hint="eastAsia" w:ascii="宋体" w:hAnsi="宋体" w:cs="宋体"/>
                <w:color w:val="000000"/>
                <w:kern w:val="0"/>
                <w:sz w:val="18"/>
                <w:szCs w:val="18"/>
              </w:rPr>
              <w:t>万元以上</w:t>
            </w:r>
            <w:r>
              <w:rPr>
                <w:rFonts w:ascii="宋体" w:hAnsi="宋体" w:cs="宋体"/>
                <w:color w:val="000000"/>
                <w:kern w:val="0"/>
                <w:sz w:val="18"/>
                <w:szCs w:val="18"/>
              </w:rPr>
              <w:t>3</w:t>
            </w:r>
            <w:r>
              <w:rPr>
                <w:rFonts w:hint="eastAsia" w:ascii="宋体" w:hAnsi="宋体" w:cs="宋体"/>
                <w:color w:val="000000"/>
                <w:kern w:val="0"/>
                <w:sz w:val="18"/>
                <w:szCs w:val="18"/>
              </w:rPr>
              <w:t>万元以下，对个人处</w:t>
            </w:r>
            <w:r>
              <w:rPr>
                <w:rFonts w:ascii="宋体" w:hAnsi="宋体" w:cs="宋体"/>
                <w:color w:val="000000"/>
                <w:kern w:val="0"/>
                <w:sz w:val="18"/>
                <w:szCs w:val="18"/>
              </w:rPr>
              <w:t>500</w:t>
            </w:r>
            <w:r>
              <w:rPr>
                <w:rFonts w:hint="eastAsia" w:ascii="宋体" w:hAnsi="宋体" w:cs="宋体"/>
                <w:color w:val="000000"/>
                <w:kern w:val="0"/>
                <w:sz w:val="18"/>
                <w:szCs w:val="18"/>
              </w:rPr>
              <w:t>元以上</w:t>
            </w:r>
            <w:r>
              <w:rPr>
                <w:rFonts w:ascii="宋体" w:hAnsi="宋体" w:cs="宋体"/>
                <w:color w:val="000000"/>
                <w:kern w:val="0"/>
                <w:sz w:val="18"/>
                <w:szCs w:val="18"/>
              </w:rPr>
              <w:t>1500</w:t>
            </w:r>
            <w:r>
              <w:rPr>
                <w:rFonts w:hint="eastAsia" w:ascii="宋体" w:hAnsi="宋体" w:cs="宋体"/>
                <w:color w:val="000000"/>
                <w:kern w:val="0"/>
                <w:sz w:val="18"/>
                <w:szCs w:val="18"/>
              </w:rPr>
              <w:t>元以下罚款。</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提示法律风险，加强指导、开展约谈</w:t>
            </w:r>
          </w:p>
        </w:tc>
      </w:tr>
      <w:tr>
        <w:tblPrEx>
          <w:tblCellMar>
            <w:top w:w="0" w:type="dxa"/>
            <w:left w:w="108" w:type="dxa"/>
            <w:bottom w:w="0" w:type="dxa"/>
            <w:right w:w="108" w:type="dxa"/>
          </w:tblCellMar>
        </w:tblPrEx>
        <w:trPr>
          <w:trHeight w:val="3375" w:hRule="atLeast"/>
          <w:jc w:val="center"/>
        </w:trPr>
        <w:tc>
          <w:tcPr>
            <w:tcW w:w="6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18"/>
                <w:szCs w:val="18"/>
              </w:rPr>
            </w:pPr>
            <w:r>
              <w:rPr>
                <w:rFonts w:ascii="宋体" w:hAnsi="宋体" w:cs="宋体"/>
                <w:color w:val="000000"/>
                <w:kern w:val="0"/>
                <w:sz w:val="18"/>
                <w:szCs w:val="18"/>
              </w:rPr>
              <w:t>4</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对买卖或者非法转让属于国家所有的档案的行政处罚</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18"/>
                <w:szCs w:val="18"/>
              </w:rPr>
            </w:pPr>
            <w:r>
              <w:rPr>
                <w:rFonts w:hint="eastAsia" w:ascii="宋体" w:hAnsi="宋体" w:cs="宋体"/>
                <w:color w:val="000000"/>
                <w:kern w:val="0"/>
                <w:sz w:val="18"/>
                <w:szCs w:val="18"/>
              </w:rPr>
              <w:t>档案主管部门</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符合下列所有条件：</w:t>
            </w:r>
            <w:r>
              <w:rPr>
                <w:rFonts w:ascii="宋体"/>
                <w:color w:val="000000"/>
                <w:kern w:val="0"/>
                <w:sz w:val="18"/>
                <w:szCs w:val="18"/>
              </w:rPr>
              <w:br w:type="textWrapping"/>
            </w:r>
            <w:r>
              <w:rPr>
                <w:rFonts w:ascii="宋体" w:hAnsi="宋体" w:cs="宋体"/>
                <w:color w:val="000000"/>
                <w:kern w:val="0"/>
                <w:sz w:val="18"/>
                <w:szCs w:val="18"/>
              </w:rPr>
              <w:t>1</w:t>
            </w:r>
            <w:r>
              <w:rPr>
                <w:rFonts w:hint="eastAsia" w:ascii="宋体" w:hAnsi="宋体" w:cs="宋体"/>
                <w:color w:val="000000"/>
                <w:kern w:val="0"/>
                <w:sz w:val="18"/>
                <w:szCs w:val="18"/>
              </w:rPr>
              <w:t>．积极配合执法部门调查，没有拒不接受调查、阻碍或煽动抗拒执法等行为</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．买卖或者非法转让属于国家所有的定期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w:t>
            </w:r>
            <w:r>
              <w:rPr>
                <w:rFonts w:ascii="宋体"/>
                <w:color w:val="000000"/>
                <w:kern w:val="0"/>
                <w:sz w:val="18"/>
                <w:szCs w:val="18"/>
              </w:rPr>
              <w:br w:type="textWrapping"/>
            </w:r>
            <w:r>
              <w:rPr>
                <w:rFonts w:ascii="宋体" w:hAnsi="宋体" w:cs="宋体"/>
                <w:color w:val="000000"/>
                <w:kern w:val="0"/>
                <w:sz w:val="18"/>
                <w:szCs w:val="18"/>
              </w:rPr>
              <w:t>3</w:t>
            </w:r>
            <w:r>
              <w:rPr>
                <w:rFonts w:hint="eastAsia" w:ascii="宋体" w:hAnsi="宋体" w:cs="宋体"/>
                <w:color w:val="000000"/>
                <w:kern w:val="0"/>
                <w:sz w:val="18"/>
                <w:szCs w:val="18"/>
              </w:rPr>
              <w:t>．积极配合调查，主动提供线索协助追回全部档案</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．《中华人民共和国行政处罚法》第三十二条：当事人有下列情形之一，应当从轻或者减轻行政处罚：（一）主动消除或者减轻违法行为危害后果的；</w:t>
            </w:r>
            <w:r>
              <w:rPr>
                <w:rFonts w:ascii="宋体"/>
                <w:color w:val="000000"/>
                <w:kern w:val="0"/>
                <w:sz w:val="18"/>
                <w:szCs w:val="18"/>
              </w:rPr>
              <w:br w:type="textWrapping"/>
            </w:r>
            <w:r>
              <w:rPr>
                <w:rFonts w:hint="eastAsia" w:ascii="宋体" w:hAnsi="宋体" w:cs="宋体"/>
                <w:color w:val="000000"/>
                <w:kern w:val="0"/>
                <w:sz w:val="18"/>
                <w:szCs w:val="18"/>
              </w:rPr>
              <w:t>（二）受他人胁迫或者诱骗实施违法行为的；</w:t>
            </w:r>
            <w:r>
              <w:rPr>
                <w:rFonts w:ascii="宋体"/>
                <w:color w:val="000000"/>
                <w:kern w:val="0"/>
                <w:sz w:val="18"/>
                <w:szCs w:val="18"/>
              </w:rPr>
              <w:br w:type="textWrapping"/>
            </w:r>
            <w:r>
              <w:rPr>
                <w:rFonts w:hint="eastAsia" w:ascii="宋体" w:hAnsi="宋体" w:cs="宋体"/>
                <w:color w:val="000000"/>
                <w:kern w:val="0"/>
                <w:sz w:val="18"/>
                <w:szCs w:val="18"/>
              </w:rPr>
              <w:t>（三）主动供述行政机关尚未掌握的违法行为的；</w:t>
            </w:r>
            <w:r>
              <w:rPr>
                <w:rFonts w:ascii="宋体"/>
                <w:color w:val="000000"/>
                <w:kern w:val="0"/>
                <w:sz w:val="18"/>
                <w:szCs w:val="18"/>
              </w:rPr>
              <w:br w:type="textWrapping"/>
            </w:r>
            <w:r>
              <w:rPr>
                <w:rFonts w:hint="eastAsia" w:ascii="宋体" w:hAnsi="宋体" w:cs="宋体"/>
                <w:color w:val="000000"/>
                <w:kern w:val="0"/>
                <w:sz w:val="18"/>
                <w:szCs w:val="18"/>
              </w:rPr>
              <w:t>（四）配合行政机关查处违法行为有立功表现的；</w:t>
            </w:r>
            <w:r>
              <w:rPr>
                <w:rFonts w:ascii="宋体"/>
                <w:color w:val="000000"/>
                <w:kern w:val="0"/>
                <w:sz w:val="18"/>
                <w:szCs w:val="18"/>
              </w:rPr>
              <w:br w:type="textWrapping"/>
            </w:r>
            <w:r>
              <w:rPr>
                <w:rFonts w:hint="eastAsia" w:ascii="宋体" w:hAnsi="宋体" w:cs="宋体"/>
                <w:color w:val="000000"/>
                <w:kern w:val="0"/>
                <w:sz w:val="18"/>
                <w:szCs w:val="18"/>
              </w:rPr>
              <w:t>（五）法律、法规、规章规定其他应当从轻或者减轻行政处罚的。</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．《四川省档案行政处罚自由裁量实施标准》：擅自出卖或者转让属于国家所有的定期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年（短期）档案的，给予警告，对单位处</w:t>
            </w:r>
            <w:r>
              <w:rPr>
                <w:rFonts w:ascii="宋体" w:hAnsi="宋体" w:cs="宋体"/>
                <w:color w:val="000000"/>
                <w:kern w:val="0"/>
                <w:sz w:val="18"/>
                <w:szCs w:val="18"/>
              </w:rPr>
              <w:t>1</w:t>
            </w:r>
            <w:r>
              <w:rPr>
                <w:rFonts w:hint="eastAsia" w:ascii="宋体" w:hAnsi="宋体" w:cs="宋体"/>
                <w:color w:val="000000"/>
                <w:kern w:val="0"/>
                <w:sz w:val="18"/>
                <w:szCs w:val="18"/>
              </w:rPr>
              <w:t>万元以上</w:t>
            </w:r>
            <w:r>
              <w:rPr>
                <w:rFonts w:ascii="宋体" w:hAnsi="宋体" w:cs="宋体"/>
                <w:color w:val="000000"/>
                <w:kern w:val="0"/>
                <w:sz w:val="18"/>
                <w:szCs w:val="18"/>
              </w:rPr>
              <w:t>3</w:t>
            </w:r>
            <w:r>
              <w:rPr>
                <w:rFonts w:hint="eastAsia" w:ascii="宋体" w:hAnsi="宋体" w:cs="宋体"/>
                <w:color w:val="000000"/>
                <w:kern w:val="0"/>
                <w:sz w:val="18"/>
                <w:szCs w:val="18"/>
              </w:rPr>
              <w:t>万元以下，对个人处</w:t>
            </w:r>
            <w:r>
              <w:rPr>
                <w:rFonts w:ascii="宋体" w:hAnsi="宋体" w:cs="宋体"/>
                <w:color w:val="000000"/>
                <w:kern w:val="0"/>
                <w:sz w:val="18"/>
                <w:szCs w:val="18"/>
              </w:rPr>
              <w:t>500</w:t>
            </w:r>
            <w:r>
              <w:rPr>
                <w:rFonts w:hint="eastAsia" w:ascii="宋体" w:hAnsi="宋体" w:cs="宋体"/>
                <w:color w:val="000000"/>
                <w:kern w:val="0"/>
                <w:sz w:val="18"/>
                <w:szCs w:val="18"/>
              </w:rPr>
              <w:t>元以上</w:t>
            </w:r>
            <w:r>
              <w:rPr>
                <w:rFonts w:ascii="宋体" w:hAnsi="宋体" w:cs="宋体"/>
                <w:color w:val="000000"/>
                <w:kern w:val="0"/>
                <w:sz w:val="18"/>
                <w:szCs w:val="18"/>
              </w:rPr>
              <w:t>1500</w:t>
            </w:r>
            <w:r>
              <w:rPr>
                <w:rFonts w:hint="eastAsia" w:ascii="宋体" w:hAnsi="宋体" w:cs="宋体"/>
                <w:color w:val="000000"/>
                <w:kern w:val="0"/>
                <w:sz w:val="18"/>
                <w:szCs w:val="18"/>
              </w:rPr>
              <w:t>元以下罚款；有违法所得的，没收违法所得。</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提示法律风险，加强指导、开展约谈</w:t>
            </w:r>
          </w:p>
        </w:tc>
      </w:tr>
      <w:tr>
        <w:tblPrEx>
          <w:tblCellMar>
            <w:top w:w="0" w:type="dxa"/>
            <w:left w:w="108" w:type="dxa"/>
            <w:bottom w:w="0" w:type="dxa"/>
            <w:right w:w="108" w:type="dxa"/>
          </w:tblCellMar>
        </w:tblPrEx>
        <w:trPr>
          <w:trHeight w:val="3705" w:hRule="atLeast"/>
          <w:jc w:val="center"/>
        </w:trPr>
        <w:tc>
          <w:tcPr>
            <w:tcW w:w="6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18"/>
                <w:szCs w:val="18"/>
              </w:rPr>
            </w:pPr>
            <w:r>
              <w:rPr>
                <w:rFonts w:ascii="宋体" w:hAnsi="宋体" w:cs="宋体"/>
                <w:color w:val="000000"/>
                <w:kern w:val="0"/>
                <w:sz w:val="18"/>
                <w:szCs w:val="18"/>
              </w:rPr>
              <w:t>5</w:t>
            </w:r>
          </w:p>
        </w:tc>
        <w:tc>
          <w:tcPr>
            <w:tcW w:w="21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对将档案出卖、赠送给外国人或者外国组织的行政处罚</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18"/>
                <w:szCs w:val="18"/>
              </w:rPr>
            </w:pPr>
            <w:r>
              <w:rPr>
                <w:rFonts w:hint="eastAsia" w:ascii="宋体" w:hAnsi="宋体" w:cs="宋体"/>
                <w:color w:val="000000"/>
                <w:kern w:val="0"/>
                <w:sz w:val="18"/>
                <w:szCs w:val="18"/>
              </w:rPr>
              <w:t>档案主管部门</w:t>
            </w:r>
          </w:p>
        </w:tc>
        <w:tc>
          <w:tcPr>
            <w:tcW w:w="37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符合下列所有条件：</w:t>
            </w:r>
            <w:r>
              <w:rPr>
                <w:rFonts w:ascii="宋体"/>
                <w:color w:val="000000"/>
                <w:kern w:val="0"/>
                <w:sz w:val="18"/>
                <w:szCs w:val="18"/>
              </w:rPr>
              <w:br w:type="textWrapping"/>
            </w:r>
            <w:r>
              <w:rPr>
                <w:rFonts w:ascii="宋体" w:hAnsi="宋体" w:cs="宋体"/>
                <w:color w:val="000000"/>
                <w:kern w:val="0"/>
                <w:sz w:val="18"/>
                <w:szCs w:val="18"/>
              </w:rPr>
              <w:t>1</w:t>
            </w:r>
            <w:r>
              <w:rPr>
                <w:rFonts w:hint="eastAsia" w:ascii="宋体" w:hAnsi="宋体" w:cs="宋体"/>
                <w:color w:val="000000"/>
                <w:kern w:val="0"/>
                <w:sz w:val="18"/>
                <w:szCs w:val="18"/>
              </w:rPr>
              <w:t>．积极配合执法部门调查，没有拒不接受调查、阻碍或煽动抗拒执法等行为</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．买卖或者非法转让属于国家所有的定期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w:t>
            </w:r>
            <w:r>
              <w:rPr>
                <w:rFonts w:ascii="宋体"/>
                <w:color w:val="000000"/>
                <w:kern w:val="0"/>
                <w:sz w:val="18"/>
                <w:szCs w:val="18"/>
              </w:rPr>
              <w:br w:type="textWrapping"/>
            </w:r>
            <w:r>
              <w:rPr>
                <w:rFonts w:ascii="宋体" w:hAnsi="宋体" w:cs="宋体"/>
                <w:color w:val="000000"/>
                <w:kern w:val="0"/>
                <w:sz w:val="18"/>
                <w:szCs w:val="18"/>
              </w:rPr>
              <w:t>3</w:t>
            </w:r>
            <w:r>
              <w:rPr>
                <w:rFonts w:hint="eastAsia" w:ascii="宋体" w:hAnsi="宋体" w:cs="宋体"/>
                <w:color w:val="000000"/>
                <w:kern w:val="0"/>
                <w:sz w:val="18"/>
                <w:szCs w:val="18"/>
              </w:rPr>
              <w:t>．积极配合调查，主动提供线索协助追回全部档案</w:t>
            </w:r>
          </w:p>
        </w:tc>
        <w:tc>
          <w:tcPr>
            <w:tcW w:w="4140"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．《中华人民共和国行政处罚法》第三十二条：当事人有下列情形之一，应当从轻或者减轻行政处罚：（一）主动消除或者减轻违法行为危害后果的；</w:t>
            </w:r>
            <w:r>
              <w:rPr>
                <w:rFonts w:ascii="宋体"/>
                <w:color w:val="000000"/>
                <w:kern w:val="0"/>
                <w:sz w:val="18"/>
                <w:szCs w:val="18"/>
              </w:rPr>
              <w:br w:type="textWrapping"/>
            </w:r>
            <w:r>
              <w:rPr>
                <w:rFonts w:hint="eastAsia" w:ascii="宋体" w:hAnsi="宋体" w:cs="宋体"/>
                <w:color w:val="000000"/>
                <w:kern w:val="0"/>
                <w:sz w:val="18"/>
                <w:szCs w:val="18"/>
              </w:rPr>
              <w:t>（二）受他人胁迫或者诱骗实施违法行为的；</w:t>
            </w:r>
            <w:r>
              <w:rPr>
                <w:rFonts w:ascii="宋体"/>
                <w:color w:val="000000"/>
                <w:kern w:val="0"/>
                <w:sz w:val="18"/>
                <w:szCs w:val="18"/>
              </w:rPr>
              <w:br w:type="textWrapping"/>
            </w:r>
            <w:r>
              <w:rPr>
                <w:rFonts w:hint="eastAsia" w:ascii="宋体" w:hAnsi="宋体" w:cs="宋体"/>
                <w:color w:val="000000"/>
                <w:kern w:val="0"/>
                <w:sz w:val="18"/>
                <w:szCs w:val="18"/>
              </w:rPr>
              <w:t>（三）主动供述行政机关尚未掌握的违法行为的；</w:t>
            </w:r>
            <w:r>
              <w:rPr>
                <w:rFonts w:ascii="宋体"/>
                <w:color w:val="000000"/>
                <w:kern w:val="0"/>
                <w:sz w:val="18"/>
                <w:szCs w:val="18"/>
              </w:rPr>
              <w:br w:type="textWrapping"/>
            </w:r>
            <w:r>
              <w:rPr>
                <w:rFonts w:hint="eastAsia" w:ascii="宋体" w:hAnsi="宋体" w:cs="宋体"/>
                <w:color w:val="000000"/>
                <w:kern w:val="0"/>
                <w:sz w:val="18"/>
                <w:szCs w:val="18"/>
              </w:rPr>
              <w:t>（四）配合行政机关查处违法行为有立功表现的；</w:t>
            </w:r>
            <w:r>
              <w:rPr>
                <w:rFonts w:ascii="宋体"/>
                <w:color w:val="000000"/>
                <w:kern w:val="0"/>
                <w:sz w:val="18"/>
                <w:szCs w:val="18"/>
              </w:rPr>
              <w:br w:type="textWrapping"/>
            </w:r>
            <w:r>
              <w:rPr>
                <w:rFonts w:hint="eastAsia" w:ascii="宋体" w:hAnsi="宋体" w:cs="宋体"/>
                <w:color w:val="000000"/>
                <w:kern w:val="0"/>
                <w:sz w:val="18"/>
                <w:szCs w:val="18"/>
              </w:rPr>
              <w:t>（五）法律、法规、规章规定其他应当从轻或者减轻行政处罚的。</w:t>
            </w:r>
            <w:r>
              <w:rPr>
                <w:rFonts w:ascii="宋体"/>
                <w:color w:val="000000"/>
                <w:kern w:val="0"/>
                <w:sz w:val="18"/>
                <w:szCs w:val="18"/>
              </w:rPr>
              <w:br w:type="textWrapping"/>
            </w:r>
            <w:r>
              <w:rPr>
                <w:rFonts w:ascii="宋体" w:hAnsi="宋体" w:cs="宋体"/>
                <w:color w:val="000000"/>
                <w:kern w:val="0"/>
                <w:sz w:val="18"/>
                <w:szCs w:val="18"/>
              </w:rPr>
              <w:t>2</w:t>
            </w:r>
            <w:r>
              <w:rPr>
                <w:rFonts w:hint="eastAsia" w:ascii="宋体" w:hAnsi="宋体" w:cs="宋体"/>
                <w:color w:val="000000"/>
                <w:kern w:val="0"/>
                <w:sz w:val="18"/>
                <w:szCs w:val="18"/>
              </w:rPr>
              <w:t>．《四川省档案行政处罚自由裁量实施标准》：擅自出卖或者转让属于国家所有的定期</w:t>
            </w:r>
            <w:r>
              <w:rPr>
                <w:rFonts w:ascii="宋体" w:hAnsi="宋体" w:cs="宋体"/>
                <w:color w:val="000000"/>
                <w:kern w:val="0"/>
                <w:sz w:val="18"/>
                <w:szCs w:val="18"/>
              </w:rPr>
              <w:t>10</w:t>
            </w:r>
            <w:r>
              <w:rPr>
                <w:rFonts w:hint="eastAsia" w:ascii="宋体" w:hAnsi="宋体" w:cs="宋体"/>
                <w:color w:val="000000"/>
                <w:kern w:val="0"/>
                <w:sz w:val="18"/>
                <w:szCs w:val="18"/>
              </w:rPr>
              <w:t>年（短期）档案的，给予警告，对单位处</w:t>
            </w:r>
            <w:r>
              <w:rPr>
                <w:rFonts w:ascii="宋体" w:hAnsi="宋体" w:cs="宋体"/>
                <w:color w:val="000000"/>
                <w:kern w:val="0"/>
                <w:sz w:val="18"/>
                <w:szCs w:val="18"/>
              </w:rPr>
              <w:t>1</w:t>
            </w:r>
            <w:r>
              <w:rPr>
                <w:rFonts w:hint="eastAsia" w:ascii="宋体" w:hAnsi="宋体" w:cs="宋体"/>
                <w:color w:val="000000"/>
                <w:kern w:val="0"/>
                <w:sz w:val="18"/>
                <w:szCs w:val="18"/>
              </w:rPr>
              <w:t>万元以上</w:t>
            </w:r>
            <w:r>
              <w:rPr>
                <w:rFonts w:ascii="宋体" w:hAnsi="宋体" w:cs="宋体"/>
                <w:color w:val="000000"/>
                <w:kern w:val="0"/>
                <w:sz w:val="18"/>
                <w:szCs w:val="18"/>
              </w:rPr>
              <w:t>3</w:t>
            </w:r>
            <w:r>
              <w:rPr>
                <w:rFonts w:hint="eastAsia" w:ascii="宋体" w:hAnsi="宋体" w:cs="宋体"/>
                <w:color w:val="000000"/>
                <w:kern w:val="0"/>
                <w:sz w:val="18"/>
                <w:szCs w:val="18"/>
              </w:rPr>
              <w:t>万元以下，对个人处</w:t>
            </w:r>
            <w:r>
              <w:rPr>
                <w:rFonts w:ascii="宋体" w:hAnsi="宋体" w:cs="宋体"/>
                <w:color w:val="000000"/>
                <w:kern w:val="0"/>
                <w:sz w:val="18"/>
                <w:szCs w:val="18"/>
              </w:rPr>
              <w:t>500</w:t>
            </w:r>
            <w:r>
              <w:rPr>
                <w:rFonts w:hint="eastAsia" w:ascii="宋体" w:hAnsi="宋体" w:cs="宋体"/>
                <w:color w:val="000000"/>
                <w:kern w:val="0"/>
                <w:sz w:val="18"/>
                <w:szCs w:val="18"/>
              </w:rPr>
              <w:t>元以上</w:t>
            </w:r>
            <w:r>
              <w:rPr>
                <w:rFonts w:ascii="宋体" w:hAnsi="宋体" w:cs="宋体"/>
                <w:color w:val="000000"/>
                <w:kern w:val="0"/>
                <w:sz w:val="18"/>
                <w:szCs w:val="18"/>
              </w:rPr>
              <w:t>1500</w:t>
            </w:r>
            <w:r>
              <w:rPr>
                <w:rFonts w:hint="eastAsia" w:ascii="宋体" w:hAnsi="宋体" w:cs="宋体"/>
                <w:color w:val="000000"/>
                <w:kern w:val="0"/>
                <w:sz w:val="18"/>
                <w:szCs w:val="18"/>
              </w:rPr>
              <w:t>元以下罚款；有违法所得的，没收违法所得。</w:t>
            </w:r>
          </w:p>
        </w:tc>
        <w:tc>
          <w:tcPr>
            <w:tcW w:w="17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18"/>
                <w:szCs w:val="18"/>
              </w:rPr>
            </w:pPr>
            <w:r>
              <w:rPr>
                <w:rFonts w:hint="eastAsia" w:ascii="宋体" w:hAnsi="宋体" w:cs="宋体"/>
                <w:color w:val="000000"/>
                <w:kern w:val="0"/>
                <w:sz w:val="18"/>
                <w:szCs w:val="18"/>
              </w:rPr>
              <w:t>提示法律风险，加强指导、开展约谈</w:t>
            </w:r>
          </w:p>
        </w:tc>
      </w:tr>
    </w:tbl>
    <w:p>
      <w:pPr>
        <w:adjustRightInd w:val="0"/>
        <w:snapToGrid w:val="0"/>
        <w:spacing w:line="578" w:lineRule="exact"/>
        <w:ind w:right="23" w:rightChars="11"/>
        <w:rPr>
          <w:rFonts w:ascii="Times New Roman" w:hAnsi="Times New Roman" w:eastAsia="仿宋_GB2312"/>
          <w:snapToGrid w:val="0"/>
          <w:color w:val="000000"/>
          <w:kern w:val="0"/>
          <w:sz w:val="32"/>
          <w:szCs w:val="32"/>
        </w:rPr>
      </w:pPr>
    </w:p>
    <w:p>
      <w:pPr>
        <w:rPr>
          <w:rFonts w:ascii="Times New Roman" w:hAnsi="Times New Roman" w:eastAsia="仿宋_GB2312"/>
          <w:snapToGrid w:val="0"/>
          <w:color w:val="000000"/>
          <w:kern w:val="0"/>
          <w:sz w:val="32"/>
          <w:szCs w:val="32"/>
        </w:rPr>
      </w:pPr>
      <w:r>
        <w:rPr>
          <w:rFonts w:ascii="Times New Roman" w:hAnsi="Times New Roman" w:eastAsia="仿宋_GB2312"/>
          <w:snapToGrid w:val="0"/>
          <w:color w:val="000000"/>
          <w:kern w:val="0"/>
          <w:sz w:val="32"/>
          <w:szCs w:val="32"/>
        </w:rPr>
        <w:br w:type="page"/>
      </w:r>
    </w:p>
    <w:p>
      <w:pPr>
        <w:adjustRightInd w:val="0"/>
        <w:snapToGrid w:val="0"/>
        <w:spacing w:line="578" w:lineRule="exact"/>
        <w:jc w:val="center"/>
        <w:rPr>
          <w:rFonts w:ascii="方正小标宋_GBK" w:hAnsi="方正小标宋_GBK" w:eastAsia="方正小标宋_GBK"/>
          <w:snapToGrid w:val="0"/>
          <w:color w:val="000000"/>
          <w:kern w:val="0"/>
          <w:sz w:val="44"/>
          <w:szCs w:val="44"/>
        </w:rPr>
      </w:pPr>
      <w:r>
        <w:rPr>
          <w:rFonts w:hint="eastAsia" w:ascii="方正小标宋_GBK" w:hAnsi="方正小标宋_GBK" w:eastAsia="方正小标宋_GBK" w:cs="方正小标宋_GBK"/>
          <w:snapToGrid w:val="0"/>
          <w:color w:val="000000"/>
          <w:kern w:val="0"/>
          <w:sz w:val="44"/>
          <w:szCs w:val="44"/>
        </w:rPr>
        <w:t>达州市档案局从轻处罚清单</w:t>
      </w:r>
    </w:p>
    <w:p>
      <w:pPr>
        <w:adjustRightInd w:val="0"/>
        <w:snapToGrid w:val="0"/>
        <w:spacing w:line="578" w:lineRule="exact"/>
        <w:jc w:val="center"/>
        <w:rPr>
          <w:rFonts w:ascii="方正小标宋_GBK" w:hAnsi="方正小标宋_GBK" w:eastAsia="方正小标宋_GBK"/>
          <w:snapToGrid w:val="0"/>
          <w:color w:val="000000"/>
          <w:kern w:val="0"/>
          <w:sz w:val="44"/>
          <w:szCs w:val="44"/>
        </w:rPr>
      </w:pPr>
    </w:p>
    <w:tbl>
      <w:tblPr>
        <w:tblStyle w:val="5"/>
        <w:tblW w:w="14868" w:type="dxa"/>
        <w:tblInd w:w="-106" w:type="dxa"/>
        <w:tblLayout w:type="autofit"/>
        <w:tblCellMar>
          <w:top w:w="0" w:type="dxa"/>
          <w:left w:w="108" w:type="dxa"/>
          <w:bottom w:w="0" w:type="dxa"/>
          <w:right w:w="108" w:type="dxa"/>
        </w:tblCellMar>
      </w:tblPr>
      <w:tblGrid>
        <w:gridCol w:w="585"/>
        <w:gridCol w:w="1713"/>
        <w:gridCol w:w="1515"/>
        <w:gridCol w:w="3735"/>
        <w:gridCol w:w="5115"/>
        <w:gridCol w:w="2205"/>
      </w:tblGrid>
      <w:tr>
        <w:tblPrEx>
          <w:tblCellMar>
            <w:top w:w="0" w:type="dxa"/>
            <w:left w:w="108" w:type="dxa"/>
            <w:bottom w:w="0" w:type="dxa"/>
            <w:right w:w="108" w:type="dxa"/>
          </w:tblCellMar>
        </w:tblPrEx>
        <w:trPr>
          <w:trHeight w:val="570" w:hRule="atLeast"/>
          <w:tblHeader/>
        </w:trPr>
        <w:tc>
          <w:tcPr>
            <w:tcW w:w="585"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序号</w:t>
            </w:r>
          </w:p>
        </w:tc>
        <w:tc>
          <w:tcPr>
            <w:tcW w:w="1713"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行政处罚事项</w:t>
            </w:r>
          </w:p>
        </w:tc>
        <w:tc>
          <w:tcPr>
            <w:tcW w:w="1515"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实施机关</w:t>
            </w:r>
          </w:p>
        </w:tc>
        <w:tc>
          <w:tcPr>
            <w:tcW w:w="3735"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从轻处罚适用条件</w:t>
            </w:r>
          </w:p>
        </w:tc>
        <w:tc>
          <w:tcPr>
            <w:tcW w:w="5115"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法律依据</w:t>
            </w:r>
          </w:p>
        </w:tc>
        <w:tc>
          <w:tcPr>
            <w:tcW w:w="2205"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配套监管措施</w:t>
            </w:r>
          </w:p>
        </w:tc>
      </w:tr>
      <w:tr>
        <w:tblPrEx>
          <w:tblCellMar>
            <w:top w:w="0" w:type="dxa"/>
            <w:left w:w="108" w:type="dxa"/>
            <w:bottom w:w="0" w:type="dxa"/>
            <w:right w:w="108" w:type="dxa"/>
          </w:tblCellMar>
        </w:tblPrEx>
        <w:trPr>
          <w:trHeight w:val="30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17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对丢失属于国家所有的档案的行政处罚</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Fonts w:ascii="宋体"/>
                <w:color w:val="000000"/>
                <w:kern w:val="0"/>
                <w:sz w:val="20"/>
                <w:szCs w:val="20"/>
              </w:rPr>
              <w:br w:type="textWrapping"/>
            </w:r>
            <w:r>
              <w:rPr>
                <w:rFonts w:ascii="宋体" w:hAnsi="宋体" w:cs="宋体"/>
                <w:color w:val="000000"/>
                <w:kern w:val="0"/>
                <w:sz w:val="20"/>
                <w:szCs w:val="20"/>
              </w:rPr>
              <w:t>1</w:t>
            </w:r>
            <w:r>
              <w:rPr>
                <w:rFonts w:hint="eastAsia" w:ascii="宋体" w:hAnsi="宋体" w:cs="宋体"/>
                <w:color w:val="000000"/>
                <w:kern w:val="0"/>
                <w:sz w:val="20"/>
                <w:szCs w:val="20"/>
              </w:rPr>
              <w:t>．积极配合执法部门调查，没有拒不接受调查、阻碍或煽动抗拒执法等行为</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．丢失属于国家所有的定期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w:t>
            </w:r>
            <w:r>
              <w:rPr>
                <w:rFonts w:ascii="宋体"/>
                <w:color w:val="000000"/>
                <w:kern w:val="0"/>
                <w:sz w:val="20"/>
                <w:szCs w:val="20"/>
              </w:rPr>
              <w:br w:type="textWrapping"/>
            </w:r>
            <w:r>
              <w:rPr>
                <w:rFonts w:ascii="宋体" w:hAnsi="宋体" w:cs="宋体"/>
                <w:color w:val="000000"/>
                <w:kern w:val="0"/>
                <w:sz w:val="20"/>
                <w:szCs w:val="20"/>
              </w:rPr>
              <w:t>3</w:t>
            </w:r>
            <w:r>
              <w:rPr>
                <w:rFonts w:hint="eastAsia" w:ascii="宋体" w:hAnsi="宋体" w:cs="宋体"/>
                <w:color w:val="000000"/>
                <w:kern w:val="0"/>
                <w:sz w:val="20"/>
                <w:szCs w:val="20"/>
              </w:rPr>
              <w:t>．主动协助有关部门追回档案</w:t>
            </w:r>
            <w:r>
              <w:rPr>
                <w:rFonts w:ascii="宋体"/>
                <w:color w:val="000000"/>
                <w:kern w:val="0"/>
                <w:sz w:val="20"/>
                <w:szCs w:val="20"/>
              </w:rPr>
              <w:br w:type="textWrapping"/>
            </w:r>
            <w:r>
              <w:rPr>
                <w:rFonts w:ascii="宋体" w:hAnsi="宋体" w:cs="宋体"/>
                <w:color w:val="000000"/>
                <w:kern w:val="0"/>
                <w:sz w:val="20"/>
                <w:szCs w:val="20"/>
              </w:rPr>
              <w:t>4</w:t>
            </w:r>
            <w:r>
              <w:rPr>
                <w:rFonts w:hint="eastAsia" w:ascii="宋体" w:hAnsi="宋体" w:cs="宋体"/>
                <w:color w:val="000000"/>
                <w:kern w:val="0"/>
                <w:sz w:val="20"/>
                <w:szCs w:val="20"/>
              </w:rPr>
              <w:t>．受他人胁迫或者诱骗实施违法行为的</w:t>
            </w:r>
          </w:p>
        </w:tc>
        <w:tc>
          <w:tcPr>
            <w:tcW w:w="511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．《中华人民共和国行政处罚法》第三十二条：当事人有下列情形之一，应当从轻或者减轻行政处罚：（一）主动消除或者减轻违法行为危害后果的；</w:t>
            </w:r>
            <w:r>
              <w:rPr>
                <w:rFonts w:ascii="宋体"/>
                <w:color w:val="000000"/>
                <w:kern w:val="0"/>
                <w:sz w:val="20"/>
                <w:szCs w:val="20"/>
              </w:rPr>
              <w:br w:type="textWrapping"/>
            </w:r>
            <w:r>
              <w:rPr>
                <w:rFonts w:hint="eastAsia" w:ascii="宋体" w:hAnsi="宋体" w:cs="宋体"/>
                <w:color w:val="000000"/>
                <w:kern w:val="0"/>
                <w:sz w:val="20"/>
                <w:szCs w:val="20"/>
              </w:rPr>
              <w:t>（二）受他人胁迫或者诱骗实施违法行为的；</w:t>
            </w:r>
            <w:r>
              <w:rPr>
                <w:rFonts w:ascii="宋体"/>
                <w:color w:val="000000"/>
                <w:kern w:val="0"/>
                <w:sz w:val="20"/>
                <w:szCs w:val="20"/>
              </w:rPr>
              <w:br w:type="textWrapping"/>
            </w:r>
            <w:r>
              <w:rPr>
                <w:rFonts w:hint="eastAsia" w:ascii="宋体" w:hAnsi="宋体" w:cs="宋体"/>
                <w:color w:val="000000"/>
                <w:kern w:val="0"/>
                <w:sz w:val="20"/>
                <w:szCs w:val="20"/>
              </w:rPr>
              <w:t>（三）主动供述行政机关尚未掌握的违法行为的；</w:t>
            </w:r>
            <w:r>
              <w:rPr>
                <w:rFonts w:ascii="宋体"/>
                <w:color w:val="000000"/>
                <w:kern w:val="0"/>
                <w:sz w:val="20"/>
                <w:szCs w:val="20"/>
              </w:rPr>
              <w:br w:type="textWrapping"/>
            </w:r>
            <w:r>
              <w:rPr>
                <w:rFonts w:hint="eastAsia" w:ascii="宋体" w:hAnsi="宋体" w:cs="宋体"/>
                <w:color w:val="000000"/>
                <w:kern w:val="0"/>
                <w:sz w:val="20"/>
                <w:szCs w:val="20"/>
              </w:rPr>
              <w:t>（四）配合行政机关查处违法行为有立功表现的；</w:t>
            </w:r>
            <w:r>
              <w:rPr>
                <w:rFonts w:ascii="宋体"/>
                <w:color w:val="000000"/>
                <w:kern w:val="0"/>
                <w:sz w:val="20"/>
                <w:szCs w:val="20"/>
              </w:rPr>
              <w:br w:type="textWrapping"/>
            </w:r>
            <w:r>
              <w:rPr>
                <w:rFonts w:hint="eastAsia" w:ascii="宋体" w:hAnsi="宋体" w:cs="宋体"/>
                <w:color w:val="000000"/>
                <w:kern w:val="0"/>
                <w:sz w:val="20"/>
                <w:szCs w:val="20"/>
              </w:rPr>
              <w:t>（五）法律、法规、规章规定其他应当从轻或者减轻行政处罚的。</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．《四川省档案行政处罚自由裁量实施标准》：损毁、丢失属于国家所有的定期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年（长期）档案的，给予警告，对单位处</w:t>
            </w:r>
            <w:r>
              <w:rPr>
                <w:rFonts w:ascii="宋体" w:hAnsi="宋体" w:cs="宋体"/>
                <w:color w:val="000000"/>
                <w:kern w:val="0"/>
                <w:sz w:val="20"/>
                <w:szCs w:val="20"/>
              </w:rPr>
              <w:t>3</w:t>
            </w:r>
            <w:r>
              <w:rPr>
                <w:rFonts w:hint="eastAsia" w:ascii="宋体" w:hAnsi="宋体" w:cs="宋体"/>
                <w:color w:val="000000"/>
                <w:kern w:val="0"/>
                <w:sz w:val="20"/>
                <w:szCs w:val="20"/>
              </w:rPr>
              <w:t>万元以上</w:t>
            </w:r>
            <w:r>
              <w:rPr>
                <w:rFonts w:ascii="宋体" w:hAnsi="宋体" w:cs="宋体"/>
                <w:color w:val="000000"/>
                <w:kern w:val="0"/>
                <w:sz w:val="20"/>
                <w:szCs w:val="20"/>
              </w:rPr>
              <w:t>6</w:t>
            </w:r>
            <w:r>
              <w:rPr>
                <w:rFonts w:hint="eastAsia" w:ascii="宋体" w:hAnsi="宋体" w:cs="宋体"/>
                <w:color w:val="000000"/>
                <w:kern w:val="0"/>
                <w:sz w:val="20"/>
                <w:szCs w:val="20"/>
              </w:rPr>
              <w:t>万元以下，对个人处</w:t>
            </w:r>
            <w:r>
              <w:rPr>
                <w:rFonts w:ascii="宋体" w:hAnsi="宋体" w:cs="宋体"/>
                <w:color w:val="000000"/>
                <w:kern w:val="0"/>
                <w:sz w:val="20"/>
                <w:szCs w:val="20"/>
              </w:rPr>
              <w:t>1500</w:t>
            </w:r>
            <w:r>
              <w:rPr>
                <w:rFonts w:hint="eastAsia" w:ascii="宋体" w:hAnsi="宋体" w:cs="宋体"/>
                <w:color w:val="000000"/>
                <w:kern w:val="0"/>
                <w:sz w:val="20"/>
                <w:szCs w:val="20"/>
              </w:rPr>
              <w:t>元以上</w:t>
            </w:r>
            <w:r>
              <w:rPr>
                <w:rFonts w:ascii="宋体" w:hAnsi="宋体" w:cs="宋体"/>
                <w:color w:val="000000"/>
                <w:kern w:val="0"/>
                <w:sz w:val="20"/>
                <w:szCs w:val="20"/>
              </w:rPr>
              <w:t>3000</w:t>
            </w:r>
            <w:r>
              <w:rPr>
                <w:rFonts w:hint="eastAsia" w:ascii="宋体" w:hAnsi="宋体" w:cs="宋体"/>
                <w:color w:val="000000"/>
                <w:kern w:val="0"/>
                <w:sz w:val="20"/>
                <w:szCs w:val="20"/>
              </w:rPr>
              <w:t>元以下罚款。</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提示法律风险，加强指导、开展约谈</w:t>
            </w:r>
          </w:p>
        </w:tc>
      </w:tr>
      <w:tr>
        <w:tblPrEx>
          <w:tblCellMar>
            <w:top w:w="0" w:type="dxa"/>
            <w:left w:w="108" w:type="dxa"/>
            <w:bottom w:w="0" w:type="dxa"/>
            <w:right w:w="108" w:type="dxa"/>
          </w:tblCellMar>
        </w:tblPrEx>
        <w:trPr>
          <w:trHeight w:val="303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17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对擅自提供、抄录、复制、公布属于国家所有的档案的行政处罚</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Fonts w:ascii="宋体"/>
                <w:color w:val="000000"/>
                <w:kern w:val="0"/>
                <w:sz w:val="20"/>
                <w:szCs w:val="20"/>
              </w:rPr>
              <w:br w:type="textWrapping"/>
            </w:r>
            <w:r>
              <w:rPr>
                <w:rFonts w:ascii="宋体" w:hAnsi="宋体" w:cs="宋体"/>
                <w:color w:val="000000"/>
                <w:kern w:val="0"/>
                <w:sz w:val="20"/>
                <w:szCs w:val="20"/>
              </w:rPr>
              <w:t>1</w:t>
            </w:r>
            <w:r>
              <w:rPr>
                <w:rFonts w:hint="eastAsia" w:ascii="宋体" w:hAnsi="宋体" w:cs="宋体"/>
                <w:color w:val="000000"/>
                <w:kern w:val="0"/>
                <w:sz w:val="20"/>
                <w:szCs w:val="20"/>
              </w:rPr>
              <w:t>．积极配合执法部门调查，没有拒不接受调查、阻碍或煽动抗拒执法等行为</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．擅自提供、抄录、复制、公布属于国家所有的定期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w:t>
            </w:r>
            <w:r>
              <w:rPr>
                <w:rFonts w:ascii="宋体"/>
                <w:color w:val="000000"/>
                <w:kern w:val="0"/>
                <w:sz w:val="20"/>
                <w:szCs w:val="20"/>
              </w:rPr>
              <w:br w:type="textWrapping"/>
            </w:r>
            <w:r>
              <w:rPr>
                <w:rFonts w:ascii="宋体" w:hAnsi="宋体" w:cs="宋体"/>
                <w:color w:val="000000"/>
                <w:kern w:val="0"/>
                <w:sz w:val="20"/>
                <w:szCs w:val="20"/>
              </w:rPr>
              <w:t>3</w:t>
            </w:r>
            <w:r>
              <w:rPr>
                <w:rFonts w:hint="eastAsia" w:ascii="宋体" w:hAnsi="宋体" w:cs="宋体"/>
                <w:color w:val="000000"/>
                <w:kern w:val="0"/>
                <w:sz w:val="20"/>
                <w:szCs w:val="20"/>
              </w:rPr>
              <w:t>．主动配合消除因擅自提供、抄录、复制、公布档案所产生的不良影响等危害后果</w:t>
            </w:r>
            <w:r>
              <w:rPr>
                <w:rFonts w:ascii="宋体"/>
                <w:color w:val="000000"/>
                <w:kern w:val="0"/>
                <w:sz w:val="20"/>
                <w:szCs w:val="20"/>
              </w:rPr>
              <w:br w:type="textWrapping"/>
            </w:r>
            <w:r>
              <w:rPr>
                <w:rFonts w:ascii="宋体" w:hAnsi="宋体" w:cs="宋体"/>
                <w:color w:val="000000"/>
                <w:kern w:val="0"/>
                <w:sz w:val="20"/>
                <w:szCs w:val="20"/>
              </w:rPr>
              <w:t>4</w:t>
            </w:r>
            <w:r>
              <w:rPr>
                <w:rFonts w:hint="eastAsia" w:ascii="宋体" w:hAnsi="宋体" w:cs="宋体"/>
                <w:color w:val="000000"/>
                <w:kern w:val="0"/>
                <w:sz w:val="20"/>
                <w:szCs w:val="20"/>
              </w:rPr>
              <w:t>．受他人胁迫或者诱骗实施违法行为的</w:t>
            </w:r>
          </w:p>
        </w:tc>
        <w:tc>
          <w:tcPr>
            <w:tcW w:w="511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．《中华人民共和国行政处罚法》第三十二条：当事人有下列情形之一，应当从轻或者减轻行政处罚：（一）主动消除或者减轻违法行为危害后果的；</w:t>
            </w:r>
            <w:r>
              <w:rPr>
                <w:rFonts w:ascii="宋体"/>
                <w:color w:val="000000"/>
                <w:kern w:val="0"/>
                <w:sz w:val="20"/>
                <w:szCs w:val="20"/>
              </w:rPr>
              <w:br w:type="textWrapping"/>
            </w:r>
            <w:r>
              <w:rPr>
                <w:rFonts w:hint="eastAsia" w:ascii="宋体" w:hAnsi="宋体" w:cs="宋体"/>
                <w:color w:val="000000"/>
                <w:kern w:val="0"/>
                <w:sz w:val="20"/>
                <w:szCs w:val="20"/>
              </w:rPr>
              <w:t>（二）受他人胁迫或者诱骗实施违法行为的；</w:t>
            </w:r>
            <w:r>
              <w:rPr>
                <w:rFonts w:ascii="宋体"/>
                <w:color w:val="000000"/>
                <w:kern w:val="0"/>
                <w:sz w:val="20"/>
                <w:szCs w:val="20"/>
              </w:rPr>
              <w:br w:type="textWrapping"/>
            </w:r>
            <w:r>
              <w:rPr>
                <w:rFonts w:hint="eastAsia" w:ascii="宋体" w:hAnsi="宋体" w:cs="宋体"/>
                <w:color w:val="000000"/>
                <w:kern w:val="0"/>
                <w:sz w:val="20"/>
                <w:szCs w:val="20"/>
              </w:rPr>
              <w:t>（三）主动供述行政机关尚未掌握的违法行为的；</w:t>
            </w:r>
            <w:r>
              <w:rPr>
                <w:rFonts w:ascii="宋体"/>
                <w:color w:val="000000"/>
                <w:kern w:val="0"/>
                <w:sz w:val="20"/>
                <w:szCs w:val="20"/>
              </w:rPr>
              <w:br w:type="textWrapping"/>
            </w:r>
            <w:r>
              <w:rPr>
                <w:rFonts w:hint="eastAsia" w:ascii="宋体" w:hAnsi="宋体" w:cs="宋体"/>
                <w:color w:val="000000"/>
                <w:kern w:val="0"/>
                <w:sz w:val="20"/>
                <w:szCs w:val="20"/>
              </w:rPr>
              <w:t>（四）配合行政机关查处违法行为有立功表现的；</w:t>
            </w:r>
            <w:r>
              <w:rPr>
                <w:rFonts w:ascii="宋体"/>
                <w:color w:val="000000"/>
                <w:kern w:val="0"/>
                <w:sz w:val="20"/>
                <w:szCs w:val="20"/>
              </w:rPr>
              <w:br w:type="textWrapping"/>
            </w:r>
            <w:r>
              <w:rPr>
                <w:rFonts w:hint="eastAsia" w:ascii="宋体" w:hAnsi="宋体" w:cs="宋体"/>
                <w:color w:val="000000"/>
                <w:kern w:val="0"/>
                <w:sz w:val="20"/>
                <w:szCs w:val="20"/>
              </w:rPr>
              <w:t>（五）法律、法规、规章规定其他应当从轻或者减轻行政处罚的。</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．《四川省档案行政处罚自由裁量实施标准》：擅自提供、抄录、公布、销毁属于国家所有的定期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年（长期）档案的，给予警告，对单位处</w:t>
            </w:r>
            <w:r>
              <w:rPr>
                <w:rFonts w:ascii="宋体" w:hAnsi="宋体" w:cs="宋体"/>
                <w:color w:val="000000"/>
                <w:kern w:val="0"/>
                <w:sz w:val="20"/>
                <w:szCs w:val="20"/>
              </w:rPr>
              <w:t>3</w:t>
            </w:r>
            <w:r>
              <w:rPr>
                <w:rFonts w:hint="eastAsia" w:ascii="宋体" w:hAnsi="宋体" w:cs="宋体"/>
                <w:color w:val="000000"/>
                <w:kern w:val="0"/>
                <w:sz w:val="20"/>
                <w:szCs w:val="20"/>
              </w:rPr>
              <w:t>万元以上</w:t>
            </w:r>
            <w:r>
              <w:rPr>
                <w:rFonts w:ascii="宋体" w:hAnsi="宋体" w:cs="宋体"/>
                <w:color w:val="000000"/>
                <w:kern w:val="0"/>
                <w:sz w:val="20"/>
                <w:szCs w:val="20"/>
              </w:rPr>
              <w:t>6</w:t>
            </w:r>
            <w:r>
              <w:rPr>
                <w:rFonts w:hint="eastAsia" w:ascii="宋体" w:hAnsi="宋体" w:cs="宋体"/>
                <w:color w:val="000000"/>
                <w:kern w:val="0"/>
                <w:sz w:val="20"/>
                <w:szCs w:val="20"/>
              </w:rPr>
              <w:t>万元以下，对个人处</w:t>
            </w:r>
            <w:r>
              <w:rPr>
                <w:rFonts w:ascii="宋体" w:hAnsi="宋体" w:cs="宋体"/>
                <w:color w:val="000000"/>
                <w:kern w:val="0"/>
                <w:sz w:val="20"/>
                <w:szCs w:val="20"/>
              </w:rPr>
              <w:t>1500</w:t>
            </w:r>
            <w:r>
              <w:rPr>
                <w:rFonts w:hint="eastAsia" w:ascii="宋体" w:hAnsi="宋体" w:cs="宋体"/>
                <w:color w:val="000000"/>
                <w:kern w:val="0"/>
                <w:sz w:val="20"/>
                <w:szCs w:val="20"/>
              </w:rPr>
              <w:t>元以上</w:t>
            </w:r>
            <w:r>
              <w:rPr>
                <w:rFonts w:ascii="宋体" w:hAnsi="宋体" w:cs="宋体"/>
                <w:color w:val="000000"/>
                <w:kern w:val="0"/>
                <w:sz w:val="20"/>
                <w:szCs w:val="20"/>
              </w:rPr>
              <w:t>3000</w:t>
            </w:r>
            <w:r>
              <w:rPr>
                <w:rFonts w:hint="eastAsia" w:ascii="宋体" w:hAnsi="宋体" w:cs="宋体"/>
                <w:color w:val="000000"/>
                <w:kern w:val="0"/>
                <w:sz w:val="20"/>
                <w:szCs w:val="20"/>
              </w:rPr>
              <w:t>元以下罚款。</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提示法律风险，加强指导、开展约谈</w:t>
            </w:r>
          </w:p>
        </w:tc>
      </w:tr>
      <w:tr>
        <w:tblPrEx>
          <w:tblCellMar>
            <w:top w:w="0" w:type="dxa"/>
            <w:left w:w="108" w:type="dxa"/>
            <w:bottom w:w="0" w:type="dxa"/>
            <w:right w:w="108" w:type="dxa"/>
          </w:tblCellMar>
        </w:tblPrEx>
        <w:trPr>
          <w:trHeight w:val="30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17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对篡改、损毁、伪造档案或者擅自销毁档案的行政处罚</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Fonts w:ascii="宋体"/>
                <w:color w:val="000000"/>
                <w:kern w:val="0"/>
                <w:sz w:val="20"/>
                <w:szCs w:val="20"/>
              </w:rPr>
              <w:br w:type="textWrapping"/>
            </w:r>
            <w:r>
              <w:rPr>
                <w:rFonts w:ascii="宋体" w:hAnsi="宋体" w:cs="宋体"/>
                <w:color w:val="000000"/>
                <w:kern w:val="0"/>
                <w:sz w:val="20"/>
                <w:szCs w:val="20"/>
              </w:rPr>
              <w:t>1</w:t>
            </w:r>
            <w:r>
              <w:rPr>
                <w:rFonts w:hint="eastAsia" w:ascii="宋体" w:hAnsi="宋体" w:cs="宋体"/>
                <w:color w:val="000000"/>
                <w:kern w:val="0"/>
                <w:sz w:val="20"/>
                <w:szCs w:val="20"/>
              </w:rPr>
              <w:t>．积极配合执法部门调查，没有拒不接受调查、阻碍或煽动抗拒执法等行为</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．篡改、损毁、伪造或者擅自销毁属于国家所有的定期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w:t>
            </w:r>
            <w:r>
              <w:rPr>
                <w:rFonts w:ascii="宋体"/>
                <w:color w:val="000000"/>
                <w:kern w:val="0"/>
                <w:sz w:val="20"/>
                <w:szCs w:val="20"/>
              </w:rPr>
              <w:br w:type="textWrapping"/>
            </w:r>
            <w:r>
              <w:rPr>
                <w:rFonts w:ascii="宋体" w:hAnsi="宋体" w:cs="宋体"/>
                <w:color w:val="000000"/>
                <w:kern w:val="0"/>
                <w:sz w:val="20"/>
                <w:szCs w:val="20"/>
              </w:rPr>
              <w:t>3</w:t>
            </w:r>
            <w:r>
              <w:rPr>
                <w:rFonts w:hint="eastAsia" w:ascii="宋体" w:hAnsi="宋体" w:cs="宋体"/>
                <w:color w:val="000000"/>
                <w:kern w:val="0"/>
                <w:sz w:val="20"/>
                <w:szCs w:val="20"/>
              </w:rPr>
              <w:t>．主动配合修复档案，或者通过其他途径或载体获取原档案信息</w:t>
            </w:r>
            <w:r>
              <w:rPr>
                <w:rFonts w:ascii="宋体"/>
                <w:color w:val="000000"/>
                <w:kern w:val="0"/>
                <w:sz w:val="20"/>
                <w:szCs w:val="20"/>
              </w:rPr>
              <w:br w:type="textWrapping"/>
            </w:r>
            <w:r>
              <w:rPr>
                <w:rFonts w:ascii="宋体" w:hAnsi="宋体" w:cs="宋体"/>
                <w:color w:val="000000"/>
                <w:kern w:val="0"/>
                <w:sz w:val="20"/>
                <w:szCs w:val="20"/>
              </w:rPr>
              <w:t>4</w:t>
            </w:r>
            <w:r>
              <w:rPr>
                <w:rFonts w:hint="eastAsia" w:ascii="宋体" w:hAnsi="宋体" w:cs="宋体"/>
                <w:color w:val="000000"/>
                <w:kern w:val="0"/>
                <w:sz w:val="20"/>
                <w:szCs w:val="20"/>
              </w:rPr>
              <w:t>．受他人胁迫或者诱骗实施违法行为的</w:t>
            </w:r>
          </w:p>
        </w:tc>
        <w:tc>
          <w:tcPr>
            <w:tcW w:w="51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．《中华人民共和国行政处罚法》第三十二条：当事人有下列情形之一，应当从轻或者减轻行政处罚：（一）主动消除或者减轻违法行为危害后果的；</w:t>
            </w:r>
            <w:r>
              <w:rPr>
                <w:rFonts w:ascii="宋体"/>
                <w:color w:val="000000"/>
                <w:kern w:val="0"/>
                <w:sz w:val="20"/>
                <w:szCs w:val="20"/>
              </w:rPr>
              <w:br w:type="textWrapping"/>
            </w:r>
            <w:r>
              <w:rPr>
                <w:rFonts w:hint="eastAsia" w:ascii="宋体" w:hAnsi="宋体" w:cs="宋体"/>
                <w:color w:val="000000"/>
                <w:kern w:val="0"/>
                <w:sz w:val="20"/>
                <w:szCs w:val="20"/>
              </w:rPr>
              <w:t>（二）受他人胁迫或者诱骗实施违法行为的；</w:t>
            </w:r>
            <w:r>
              <w:rPr>
                <w:rFonts w:ascii="宋体"/>
                <w:color w:val="000000"/>
                <w:kern w:val="0"/>
                <w:sz w:val="20"/>
                <w:szCs w:val="20"/>
              </w:rPr>
              <w:br w:type="textWrapping"/>
            </w:r>
            <w:r>
              <w:rPr>
                <w:rFonts w:hint="eastAsia" w:ascii="宋体" w:hAnsi="宋体" w:cs="宋体"/>
                <w:color w:val="000000"/>
                <w:kern w:val="0"/>
                <w:sz w:val="20"/>
                <w:szCs w:val="20"/>
              </w:rPr>
              <w:t>（三）主动供述行政机关尚未掌握的违法行为的；</w:t>
            </w:r>
            <w:r>
              <w:rPr>
                <w:rFonts w:ascii="宋体"/>
                <w:color w:val="000000"/>
                <w:kern w:val="0"/>
                <w:sz w:val="20"/>
                <w:szCs w:val="20"/>
              </w:rPr>
              <w:br w:type="textWrapping"/>
            </w:r>
            <w:r>
              <w:rPr>
                <w:rFonts w:hint="eastAsia" w:ascii="宋体" w:hAnsi="宋体" w:cs="宋体"/>
                <w:color w:val="000000"/>
                <w:kern w:val="0"/>
                <w:sz w:val="20"/>
                <w:szCs w:val="20"/>
              </w:rPr>
              <w:t>（四）配合行政机关查处违法行为有立功表现的；</w:t>
            </w:r>
            <w:r>
              <w:rPr>
                <w:rFonts w:ascii="宋体"/>
                <w:color w:val="000000"/>
                <w:kern w:val="0"/>
                <w:sz w:val="20"/>
                <w:szCs w:val="20"/>
              </w:rPr>
              <w:br w:type="textWrapping"/>
            </w:r>
            <w:r>
              <w:rPr>
                <w:rFonts w:hint="eastAsia" w:ascii="宋体" w:hAnsi="宋体" w:cs="宋体"/>
                <w:color w:val="000000"/>
                <w:kern w:val="0"/>
                <w:sz w:val="20"/>
                <w:szCs w:val="20"/>
              </w:rPr>
              <w:t>（五）法律、法规、规章规定其他应当从轻或者减轻行政处罚的。</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．《四川省档案行政处罚自由裁量实施标准》：涂改、伪造属于国家所有的定期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年（长期）档案的，给予警告，对单位处</w:t>
            </w:r>
            <w:r>
              <w:rPr>
                <w:rFonts w:ascii="宋体" w:hAnsi="宋体" w:cs="宋体"/>
                <w:color w:val="000000"/>
                <w:kern w:val="0"/>
                <w:sz w:val="20"/>
                <w:szCs w:val="20"/>
              </w:rPr>
              <w:t>3</w:t>
            </w:r>
            <w:r>
              <w:rPr>
                <w:rFonts w:hint="eastAsia" w:ascii="宋体" w:hAnsi="宋体" w:cs="宋体"/>
                <w:color w:val="000000"/>
                <w:kern w:val="0"/>
                <w:sz w:val="20"/>
                <w:szCs w:val="20"/>
              </w:rPr>
              <w:t>万元以上</w:t>
            </w:r>
            <w:r>
              <w:rPr>
                <w:rFonts w:ascii="宋体" w:hAnsi="宋体" w:cs="宋体"/>
                <w:color w:val="000000"/>
                <w:kern w:val="0"/>
                <w:sz w:val="20"/>
                <w:szCs w:val="20"/>
              </w:rPr>
              <w:t>6</w:t>
            </w:r>
            <w:r>
              <w:rPr>
                <w:rFonts w:hint="eastAsia" w:ascii="宋体" w:hAnsi="宋体" w:cs="宋体"/>
                <w:color w:val="000000"/>
                <w:kern w:val="0"/>
                <w:sz w:val="20"/>
                <w:szCs w:val="20"/>
              </w:rPr>
              <w:t>万元以下，对个人处</w:t>
            </w:r>
            <w:r>
              <w:rPr>
                <w:rFonts w:ascii="宋体" w:hAnsi="宋体" w:cs="宋体"/>
                <w:color w:val="000000"/>
                <w:kern w:val="0"/>
                <w:sz w:val="20"/>
                <w:szCs w:val="20"/>
              </w:rPr>
              <w:t>1500</w:t>
            </w:r>
            <w:r>
              <w:rPr>
                <w:rFonts w:hint="eastAsia" w:ascii="宋体" w:hAnsi="宋体" w:cs="宋体"/>
                <w:color w:val="000000"/>
                <w:kern w:val="0"/>
                <w:sz w:val="20"/>
                <w:szCs w:val="20"/>
              </w:rPr>
              <w:t>元以上</w:t>
            </w:r>
            <w:r>
              <w:rPr>
                <w:rFonts w:ascii="宋体" w:hAnsi="宋体" w:cs="宋体"/>
                <w:color w:val="000000"/>
                <w:kern w:val="0"/>
                <w:sz w:val="20"/>
                <w:szCs w:val="20"/>
              </w:rPr>
              <w:t>3000</w:t>
            </w:r>
            <w:r>
              <w:rPr>
                <w:rFonts w:hint="eastAsia" w:ascii="宋体" w:hAnsi="宋体" w:cs="宋体"/>
                <w:color w:val="000000"/>
                <w:kern w:val="0"/>
                <w:sz w:val="20"/>
                <w:szCs w:val="20"/>
              </w:rPr>
              <w:t>元以下罚款。</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提示法律风险，加强指导、开展约谈</w:t>
            </w:r>
          </w:p>
        </w:tc>
      </w:tr>
      <w:tr>
        <w:tblPrEx>
          <w:tblCellMar>
            <w:top w:w="0" w:type="dxa"/>
            <w:left w:w="108" w:type="dxa"/>
            <w:bottom w:w="0" w:type="dxa"/>
            <w:right w:w="108" w:type="dxa"/>
          </w:tblCellMar>
        </w:tblPrEx>
        <w:trPr>
          <w:trHeight w:val="29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17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对买卖或者非法转让属于国家所有的档案的行政处罚</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Fonts w:ascii="宋体"/>
                <w:color w:val="000000"/>
                <w:kern w:val="0"/>
                <w:sz w:val="20"/>
                <w:szCs w:val="20"/>
              </w:rPr>
              <w:br w:type="textWrapping"/>
            </w:r>
            <w:r>
              <w:rPr>
                <w:rFonts w:ascii="宋体" w:hAnsi="宋体" w:cs="宋体"/>
                <w:color w:val="000000"/>
                <w:kern w:val="0"/>
                <w:sz w:val="20"/>
                <w:szCs w:val="20"/>
              </w:rPr>
              <w:t>1</w:t>
            </w:r>
            <w:r>
              <w:rPr>
                <w:rFonts w:hint="eastAsia" w:ascii="宋体" w:hAnsi="宋体" w:cs="宋体"/>
                <w:color w:val="000000"/>
                <w:kern w:val="0"/>
                <w:sz w:val="20"/>
                <w:szCs w:val="20"/>
              </w:rPr>
              <w:t>．积极配合执法部门调查，没有拒不接受调查、阻碍或煽动抗拒执法等行为</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．买卖或者非法转让属于国家所有的定期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w:t>
            </w:r>
            <w:r>
              <w:rPr>
                <w:rFonts w:ascii="宋体"/>
                <w:color w:val="000000"/>
                <w:kern w:val="0"/>
                <w:sz w:val="20"/>
                <w:szCs w:val="20"/>
              </w:rPr>
              <w:br w:type="textWrapping"/>
            </w:r>
            <w:r>
              <w:rPr>
                <w:rFonts w:ascii="宋体" w:hAnsi="宋体" w:cs="宋体"/>
                <w:color w:val="000000"/>
                <w:kern w:val="0"/>
                <w:sz w:val="20"/>
                <w:szCs w:val="20"/>
              </w:rPr>
              <w:t>3</w:t>
            </w:r>
            <w:r>
              <w:rPr>
                <w:rFonts w:hint="eastAsia" w:ascii="宋体" w:hAnsi="宋体" w:cs="宋体"/>
                <w:color w:val="000000"/>
                <w:kern w:val="0"/>
                <w:sz w:val="20"/>
                <w:szCs w:val="20"/>
              </w:rPr>
              <w:t>．积极配合调查，主动提供线索协助追回全部档案</w:t>
            </w:r>
            <w:r>
              <w:rPr>
                <w:rFonts w:ascii="宋体"/>
                <w:color w:val="000000"/>
                <w:kern w:val="0"/>
                <w:sz w:val="20"/>
                <w:szCs w:val="20"/>
              </w:rPr>
              <w:br w:type="textWrapping"/>
            </w:r>
            <w:r>
              <w:rPr>
                <w:rFonts w:ascii="宋体" w:hAnsi="宋体" w:cs="宋体"/>
                <w:color w:val="000000"/>
                <w:kern w:val="0"/>
                <w:sz w:val="20"/>
                <w:szCs w:val="20"/>
              </w:rPr>
              <w:t>4</w:t>
            </w:r>
            <w:r>
              <w:rPr>
                <w:rFonts w:hint="eastAsia" w:ascii="宋体" w:hAnsi="宋体" w:cs="宋体"/>
                <w:color w:val="000000"/>
                <w:kern w:val="0"/>
                <w:sz w:val="20"/>
                <w:szCs w:val="20"/>
              </w:rPr>
              <w:t>．受他人胁迫或者诱骗实施违法行为的</w:t>
            </w:r>
          </w:p>
        </w:tc>
        <w:tc>
          <w:tcPr>
            <w:tcW w:w="51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．《中华人民共和国行政处罚法》第三十二条：当事人有下列情形之一，应当从轻或者减轻行政处罚：（一）主动消除或者减轻违法行为危害后果的；</w:t>
            </w:r>
            <w:r>
              <w:rPr>
                <w:rFonts w:ascii="宋体"/>
                <w:color w:val="000000"/>
                <w:kern w:val="0"/>
                <w:sz w:val="20"/>
                <w:szCs w:val="20"/>
              </w:rPr>
              <w:br w:type="textWrapping"/>
            </w:r>
            <w:r>
              <w:rPr>
                <w:rFonts w:hint="eastAsia" w:ascii="宋体" w:hAnsi="宋体" w:cs="宋体"/>
                <w:color w:val="000000"/>
                <w:kern w:val="0"/>
                <w:sz w:val="20"/>
                <w:szCs w:val="20"/>
              </w:rPr>
              <w:t>（二）受他人胁迫或者诱骗实施违法行为的；</w:t>
            </w:r>
            <w:r>
              <w:rPr>
                <w:rFonts w:ascii="宋体"/>
                <w:color w:val="000000"/>
                <w:kern w:val="0"/>
                <w:sz w:val="20"/>
                <w:szCs w:val="20"/>
              </w:rPr>
              <w:br w:type="textWrapping"/>
            </w:r>
            <w:r>
              <w:rPr>
                <w:rFonts w:hint="eastAsia" w:ascii="宋体" w:hAnsi="宋体" w:cs="宋体"/>
                <w:color w:val="000000"/>
                <w:kern w:val="0"/>
                <w:sz w:val="20"/>
                <w:szCs w:val="20"/>
              </w:rPr>
              <w:t>（三）主动供述行政机关尚未掌握的违法行为的；</w:t>
            </w:r>
            <w:r>
              <w:rPr>
                <w:rFonts w:ascii="宋体"/>
                <w:color w:val="000000"/>
                <w:kern w:val="0"/>
                <w:sz w:val="20"/>
                <w:szCs w:val="20"/>
              </w:rPr>
              <w:br w:type="textWrapping"/>
            </w:r>
            <w:r>
              <w:rPr>
                <w:rFonts w:hint="eastAsia" w:ascii="宋体" w:hAnsi="宋体" w:cs="宋体"/>
                <w:color w:val="000000"/>
                <w:kern w:val="0"/>
                <w:sz w:val="20"/>
                <w:szCs w:val="20"/>
              </w:rPr>
              <w:t>（四）配合行政机关查处违法行为有立功表现的；</w:t>
            </w:r>
            <w:r>
              <w:rPr>
                <w:rFonts w:ascii="宋体"/>
                <w:color w:val="000000"/>
                <w:kern w:val="0"/>
                <w:sz w:val="20"/>
                <w:szCs w:val="20"/>
              </w:rPr>
              <w:br w:type="textWrapping"/>
            </w:r>
            <w:r>
              <w:rPr>
                <w:rFonts w:hint="eastAsia" w:ascii="宋体" w:hAnsi="宋体" w:cs="宋体"/>
                <w:color w:val="000000"/>
                <w:kern w:val="0"/>
                <w:sz w:val="20"/>
                <w:szCs w:val="20"/>
              </w:rPr>
              <w:t>（五）法律、法规、规章规定其他应当从轻或者减轻行政处罚的。</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．《四川省档案行政处罚自由裁量实施标准》：擅自出卖或者转让属于国家所有的定期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年（长期）档案的，给予警告，对单位处</w:t>
            </w:r>
            <w:r>
              <w:rPr>
                <w:rFonts w:ascii="宋体" w:hAnsi="宋体" w:cs="宋体"/>
                <w:color w:val="000000"/>
                <w:kern w:val="0"/>
                <w:sz w:val="20"/>
                <w:szCs w:val="20"/>
              </w:rPr>
              <w:t>3</w:t>
            </w:r>
            <w:r>
              <w:rPr>
                <w:rFonts w:hint="eastAsia" w:ascii="宋体" w:hAnsi="宋体" w:cs="宋体"/>
                <w:color w:val="000000"/>
                <w:kern w:val="0"/>
                <w:sz w:val="20"/>
                <w:szCs w:val="20"/>
              </w:rPr>
              <w:t>万元以上</w:t>
            </w:r>
            <w:r>
              <w:rPr>
                <w:rFonts w:ascii="宋体" w:hAnsi="宋体" w:cs="宋体"/>
                <w:color w:val="000000"/>
                <w:kern w:val="0"/>
                <w:sz w:val="20"/>
                <w:szCs w:val="20"/>
              </w:rPr>
              <w:t>6</w:t>
            </w:r>
            <w:r>
              <w:rPr>
                <w:rFonts w:hint="eastAsia" w:ascii="宋体" w:hAnsi="宋体" w:cs="宋体"/>
                <w:color w:val="000000"/>
                <w:kern w:val="0"/>
                <w:sz w:val="20"/>
                <w:szCs w:val="20"/>
              </w:rPr>
              <w:t>万元以下，对个人处</w:t>
            </w:r>
            <w:r>
              <w:rPr>
                <w:rFonts w:ascii="宋体" w:hAnsi="宋体" w:cs="宋体"/>
                <w:color w:val="000000"/>
                <w:kern w:val="0"/>
                <w:sz w:val="20"/>
                <w:szCs w:val="20"/>
              </w:rPr>
              <w:t>1500</w:t>
            </w:r>
            <w:r>
              <w:rPr>
                <w:rFonts w:hint="eastAsia" w:ascii="宋体" w:hAnsi="宋体" w:cs="宋体"/>
                <w:color w:val="000000"/>
                <w:kern w:val="0"/>
                <w:sz w:val="20"/>
                <w:szCs w:val="20"/>
              </w:rPr>
              <w:t>元以上</w:t>
            </w:r>
            <w:r>
              <w:rPr>
                <w:rFonts w:ascii="宋体" w:hAnsi="宋体" w:cs="宋体"/>
                <w:color w:val="000000"/>
                <w:kern w:val="0"/>
                <w:sz w:val="20"/>
                <w:szCs w:val="20"/>
              </w:rPr>
              <w:t>3000</w:t>
            </w:r>
            <w:r>
              <w:rPr>
                <w:rFonts w:hint="eastAsia" w:ascii="宋体" w:hAnsi="宋体" w:cs="宋体"/>
                <w:color w:val="000000"/>
                <w:kern w:val="0"/>
                <w:sz w:val="20"/>
                <w:szCs w:val="20"/>
              </w:rPr>
              <w:t>元以下罚款；有违法所得的，没收违法所得。</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提示法律风险，加强指导、开展约谈</w:t>
            </w:r>
          </w:p>
        </w:tc>
      </w:tr>
      <w:tr>
        <w:tblPrEx>
          <w:tblCellMar>
            <w:top w:w="0" w:type="dxa"/>
            <w:left w:w="108" w:type="dxa"/>
            <w:bottom w:w="0" w:type="dxa"/>
            <w:right w:w="108" w:type="dxa"/>
          </w:tblCellMar>
        </w:tblPrEx>
        <w:trPr>
          <w:trHeight w:val="29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171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对将档案出卖、赠送给外国人或者外国组织的行政处罚</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符合下列所有条件：</w:t>
            </w:r>
            <w:r>
              <w:rPr>
                <w:rFonts w:ascii="宋体"/>
                <w:color w:val="000000"/>
                <w:kern w:val="0"/>
                <w:sz w:val="20"/>
                <w:szCs w:val="20"/>
              </w:rPr>
              <w:br w:type="textWrapping"/>
            </w:r>
            <w:r>
              <w:rPr>
                <w:rFonts w:ascii="宋体" w:hAnsi="宋体" w:cs="宋体"/>
                <w:color w:val="000000"/>
                <w:kern w:val="0"/>
                <w:sz w:val="20"/>
                <w:szCs w:val="20"/>
              </w:rPr>
              <w:t>1</w:t>
            </w:r>
            <w:r>
              <w:rPr>
                <w:rFonts w:hint="eastAsia" w:ascii="宋体" w:hAnsi="宋体" w:cs="宋体"/>
                <w:color w:val="000000"/>
                <w:kern w:val="0"/>
                <w:sz w:val="20"/>
                <w:szCs w:val="20"/>
              </w:rPr>
              <w:t>．积极配合执法部门调查，没有拒不接受调查、阻碍或煽动抗拒执法等行为</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．买卖或者非法转让属于国家所有的定期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w:t>
            </w:r>
            <w:r>
              <w:rPr>
                <w:rFonts w:ascii="宋体"/>
                <w:color w:val="000000"/>
                <w:kern w:val="0"/>
                <w:sz w:val="20"/>
                <w:szCs w:val="20"/>
              </w:rPr>
              <w:br w:type="textWrapping"/>
            </w:r>
            <w:r>
              <w:rPr>
                <w:rFonts w:ascii="宋体" w:hAnsi="宋体" w:cs="宋体"/>
                <w:color w:val="000000"/>
                <w:kern w:val="0"/>
                <w:sz w:val="20"/>
                <w:szCs w:val="20"/>
              </w:rPr>
              <w:t>3</w:t>
            </w:r>
            <w:r>
              <w:rPr>
                <w:rFonts w:hint="eastAsia" w:ascii="宋体" w:hAnsi="宋体" w:cs="宋体"/>
                <w:color w:val="000000"/>
                <w:kern w:val="0"/>
                <w:sz w:val="20"/>
                <w:szCs w:val="20"/>
              </w:rPr>
              <w:t>．积极配合调查，主动提供线索协助追回全部档案</w:t>
            </w:r>
            <w:r>
              <w:rPr>
                <w:rFonts w:ascii="宋体"/>
                <w:color w:val="000000"/>
                <w:kern w:val="0"/>
                <w:sz w:val="20"/>
                <w:szCs w:val="20"/>
              </w:rPr>
              <w:br w:type="textWrapping"/>
            </w:r>
            <w:r>
              <w:rPr>
                <w:rFonts w:ascii="宋体" w:hAnsi="宋体" w:cs="宋体"/>
                <w:color w:val="000000"/>
                <w:kern w:val="0"/>
                <w:sz w:val="20"/>
                <w:szCs w:val="20"/>
              </w:rPr>
              <w:t>4</w:t>
            </w:r>
            <w:r>
              <w:rPr>
                <w:rFonts w:hint="eastAsia" w:ascii="宋体" w:hAnsi="宋体" w:cs="宋体"/>
                <w:color w:val="000000"/>
                <w:kern w:val="0"/>
                <w:sz w:val="20"/>
                <w:szCs w:val="20"/>
              </w:rPr>
              <w:t>．受他人胁迫或者诱骗实施违法行为的</w:t>
            </w:r>
          </w:p>
        </w:tc>
        <w:tc>
          <w:tcPr>
            <w:tcW w:w="51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．《中华人民共和国行政处罚法》第三十二条：当事人有下列情形之一，应当从轻或者减轻行政处罚：（一）主动消除或者减轻违法行为危害后果的；</w:t>
            </w:r>
            <w:r>
              <w:rPr>
                <w:rFonts w:ascii="宋体"/>
                <w:color w:val="000000"/>
                <w:kern w:val="0"/>
                <w:sz w:val="20"/>
                <w:szCs w:val="20"/>
              </w:rPr>
              <w:br w:type="textWrapping"/>
            </w:r>
            <w:r>
              <w:rPr>
                <w:rFonts w:hint="eastAsia" w:ascii="宋体" w:hAnsi="宋体" w:cs="宋体"/>
                <w:color w:val="000000"/>
                <w:kern w:val="0"/>
                <w:sz w:val="20"/>
                <w:szCs w:val="20"/>
              </w:rPr>
              <w:t>（二）受他人胁迫或者诱骗实施违法行为的；</w:t>
            </w:r>
            <w:r>
              <w:rPr>
                <w:rFonts w:ascii="宋体"/>
                <w:color w:val="000000"/>
                <w:kern w:val="0"/>
                <w:sz w:val="20"/>
                <w:szCs w:val="20"/>
              </w:rPr>
              <w:br w:type="textWrapping"/>
            </w:r>
            <w:r>
              <w:rPr>
                <w:rFonts w:hint="eastAsia" w:ascii="宋体" w:hAnsi="宋体" w:cs="宋体"/>
                <w:color w:val="000000"/>
                <w:kern w:val="0"/>
                <w:sz w:val="20"/>
                <w:szCs w:val="20"/>
              </w:rPr>
              <w:t>（三）主动供述行政机关尚未掌握的违法行为的；</w:t>
            </w:r>
            <w:r>
              <w:rPr>
                <w:rFonts w:ascii="宋体"/>
                <w:color w:val="000000"/>
                <w:kern w:val="0"/>
                <w:sz w:val="20"/>
                <w:szCs w:val="20"/>
              </w:rPr>
              <w:br w:type="textWrapping"/>
            </w:r>
            <w:r>
              <w:rPr>
                <w:rFonts w:hint="eastAsia" w:ascii="宋体" w:hAnsi="宋体" w:cs="宋体"/>
                <w:color w:val="000000"/>
                <w:kern w:val="0"/>
                <w:sz w:val="20"/>
                <w:szCs w:val="20"/>
              </w:rPr>
              <w:t>（四）配合行政机关查处违法行为有立功表现的；</w:t>
            </w:r>
            <w:r>
              <w:rPr>
                <w:rFonts w:ascii="宋体"/>
                <w:color w:val="000000"/>
                <w:kern w:val="0"/>
                <w:sz w:val="20"/>
                <w:szCs w:val="20"/>
              </w:rPr>
              <w:br w:type="textWrapping"/>
            </w:r>
            <w:r>
              <w:rPr>
                <w:rFonts w:hint="eastAsia" w:ascii="宋体" w:hAnsi="宋体" w:cs="宋体"/>
                <w:color w:val="000000"/>
                <w:kern w:val="0"/>
                <w:sz w:val="20"/>
                <w:szCs w:val="20"/>
              </w:rPr>
              <w:t>（五）法律、法规、规章规定其他应当从轻或者减轻行政处罚的。</w:t>
            </w:r>
            <w:r>
              <w:rPr>
                <w:rFonts w:ascii="宋体"/>
                <w:color w:val="000000"/>
                <w:kern w:val="0"/>
                <w:sz w:val="20"/>
                <w:szCs w:val="20"/>
              </w:rPr>
              <w:br w:type="textWrapping"/>
            </w:r>
            <w:r>
              <w:rPr>
                <w:rFonts w:ascii="宋体" w:hAnsi="宋体" w:cs="宋体"/>
                <w:color w:val="000000"/>
                <w:kern w:val="0"/>
                <w:sz w:val="20"/>
                <w:szCs w:val="20"/>
              </w:rPr>
              <w:t>2</w:t>
            </w:r>
            <w:r>
              <w:rPr>
                <w:rFonts w:hint="eastAsia" w:ascii="宋体" w:hAnsi="宋体" w:cs="宋体"/>
                <w:color w:val="000000"/>
                <w:kern w:val="0"/>
                <w:sz w:val="20"/>
                <w:szCs w:val="20"/>
              </w:rPr>
              <w:t>．《四川省档案行政处罚自由裁量实施标准》：擅自出卖或者转让属于国家所有的定期</w:t>
            </w:r>
            <w:r>
              <w:rPr>
                <w:rFonts w:ascii="宋体" w:hAnsi="宋体" w:cs="宋体"/>
                <w:color w:val="000000"/>
                <w:kern w:val="0"/>
                <w:sz w:val="20"/>
                <w:szCs w:val="20"/>
              </w:rPr>
              <w:t>30</w:t>
            </w:r>
            <w:r>
              <w:rPr>
                <w:rFonts w:hint="eastAsia" w:ascii="宋体" w:hAnsi="宋体" w:cs="宋体"/>
                <w:color w:val="000000"/>
                <w:kern w:val="0"/>
                <w:sz w:val="20"/>
                <w:szCs w:val="20"/>
              </w:rPr>
              <w:t>年（长期）档案的，给予警告，对单位处</w:t>
            </w:r>
            <w:r>
              <w:rPr>
                <w:rFonts w:ascii="宋体" w:hAnsi="宋体" w:cs="宋体"/>
                <w:color w:val="000000"/>
                <w:kern w:val="0"/>
                <w:sz w:val="20"/>
                <w:szCs w:val="20"/>
              </w:rPr>
              <w:t>3</w:t>
            </w:r>
            <w:r>
              <w:rPr>
                <w:rFonts w:hint="eastAsia" w:ascii="宋体" w:hAnsi="宋体" w:cs="宋体"/>
                <w:color w:val="000000"/>
                <w:kern w:val="0"/>
                <w:sz w:val="20"/>
                <w:szCs w:val="20"/>
              </w:rPr>
              <w:t>万元以上</w:t>
            </w:r>
            <w:r>
              <w:rPr>
                <w:rFonts w:ascii="宋体" w:hAnsi="宋体" w:cs="宋体"/>
                <w:color w:val="000000"/>
                <w:kern w:val="0"/>
                <w:sz w:val="20"/>
                <w:szCs w:val="20"/>
              </w:rPr>
              <w:t>6</w:t>
            </w:r>
            <w:r>
              <w:rPr>
                <w:rFonts w:hint="eastAsia" w:ascii="宋体" w:hAnsi="宋体" w:cs="宋体"/>
                <w:color w:val="000000"/>
                <w:kern w:val="0"/>
                <w:sz w:val="20"/>
                <w:szCs w:val="20"/>
              </w:rPr>
              <w:t>万元以下，对个人处</w:t>
            </w:r>
            <w:r>
              <w:rPr>
                <w:rFonts w:ascii="宋体" w:hAnsi="宋体" w:cs="宋体"/>
                <w:color w:val="000000"/>
                <w:kern w:val="0"/>
                <w:sz w:val="20"/>
                <w:szCs w:val="20"/>
              </w:rPr>
              <w:t>1500</w:t>
            </w:r>
            <w:r>
              <w:rPr>
                <w:rFonts w:hint="eastAsia" w:ascii="宋体" w:hAnsi="宋体" w:cs="宋体"/>
                <w:color w:val="000000"/>
                <w:kern w:val="0"/>
                <w:sz w:val="20"/>
                <w:szCs w:val="20"/>
              </w:rPr>
              <w:t>元以上</w:t>
            </w:r>
            <w:r>
              <w:rPr>
                <w:rFonts w:ascii="宋体" w:hAnsi="宋体" w:cs="宋体"/>
                <w:color w:val="000000"/>
                <w:kern w:val="0"/>
                <w:sz w:val="20"/>
                <w:szCs w:val="20"/>
              </w:rPr>
              <w:t>3000</w:t>
            </w:r>
            <w:r>
              <w:rPr>
                <w:rFonts w:hint="eastAsia" w:ascii="宋体" w:hAnsi="宋体" w:cs="宋体"/>
                <w:color w:val="000000"/>
                <w:kern w:val="0"/>
                <w:sz w:val="20"/>
                <w:szCs w:val="20"/>
              </w:rPr>
              <w:t>元以下罚款；有违法所得的，没收违法所得。</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提示法律风险，加强指导、开展约谈</w:t>
            </w:r>
          </w:p>
        </w:tc>
      </w:tr>
    </w:tbl>
    <w:p>
      <w:pPr>
        <w:rPr>
          <w:rFonts w:ascii="方正小标宋_GBK" w:hAnsi="方正小标宋_GBK" w:eastAsia="方正小标宋_GBK"/>
          <w:snapToGrid w:val="0"/>
          <w:color w:val="000000"/>
          <w:kern w:val="0"/>
          <w:sz w:val="44"/>
          <w:szCs w:val="44"/>
        </w:rPr>
      </w:pPr>
      <w:r>
        <w:rPr>
          <w:rFonts w:ascii="方正小标宋_GBK" w:hAnsi="方正小标宋_GBK" w:eastAsia="方正小标宋_GBK"/>
          <w:snapToGrid w:val="0"/>
          <w:color w:val="000000"/>
          <w:kern w:val="0"/>
          <w:sz w:val="44"/>
          <w:szCs w:val="44"/>
        </w:rPr>
        <w:br w:type="page"/>
      </w:r>
    </w:p>
    <w:p>
      <w:pPr>
        <w:adjustRightInd w:val="0"/>
        <w:snapToGrid w:val="0"/>
        <w:spacing w:line="578" w:lineRule="exact"/>
        <w:jc w:val="center"/>
        <w:rPr>
          <w:rFonts w:ascii="方正小标宋_GBK" w:hAnsi="方正小标宋_GBK" w:eastAsia="方正小标宋_GBK"/>
          <w:snapToGrid w:val="0"/>
          <w:color w:val="000000"/>
          <w:kern w:val="0"/>
          <w:sz w:val="44"/>
          <w:szCs w:val="44"/>
        </w:rPr>
      </w:pPr>
      <w:r>
        <w:rPr>
          <w:rFonts w:hint="eastAsia" w:ascii="方正小标宋_GBK" w:hAnsi="方正小标宋_GBK" w:eastAsia="方正小标宋_GBK" w:cs="方正小标宋_GBK"/>
          <w:snapToGrid w:val="0"/>
          <w:color w:val="000000"/>
          <w:kern w:val="0"/>
          <w:sz w:val="44"/>
          <w:szCs w:val="44"/>
        </w:rPr>
        <w:t>达州市档案局从重处罚清单</w:t>
      </w:r>
    </w:p>
    <w:p>
      <w:pPr>
        <w:adjustRightInd w:val="0"/>
        <w:snapToGrid w:val="0"/>
        <w:spacing w:line="578" w:lineRule="exact"/>
        <w:jc w:val="center"/>
        <w:rPr>
          <w:rFonts w:ascii="方正小标宋_GBK" w:hAnsi="方正小标宋_GBK" w:eastAsia="方正小标宋_GBK"/>
          <w:snapToGrid w:val="0"/>
          <w:color w:val="000000"/>
          <w:kern w:val="0"/>
          <w:sz w:val="44"/>
          <w:szCs w:val="44"/>
        </w:rPr>
      </w:pPr>
    </w:p>
    <w:tbl>
      <w:tblPr>
        <w:tblStyle w:val="5"/>
        <w:tblW w:w="14628" w:type="dxa"/>
        <w:tblInd w:w="-106" w:type="dxa"/>
        <w:tblLayout w:type="autofit"/>
        <w:tblCellMar>
          <w:top w:w="0" w:type="dxa"/>
          <w:left w:w="108" w:type="dxa"/>
          <w:bottom w:w="0" w:type="dxa"/>
          <w:right w:w="108" w:type="dxa"/>
        </w:tblCellMar>
      </w:tblPr>
      <w:tblGrid>
        <w:gridCol w:w="693"/>
        <w:gridCol w:w="2208"/>
        <w:gridCol w:w="1542"/>
        <w:gridCol w:w="3585"/>
        <w:gridCol w:w="4515"/>
        <w:gridCol w:w="2085"/>
      </w:tblGrid>
      <w:tr>
        <w:tblPrEx>
          <w:tblCellMar>
            <w:top w:w="0" w:type="dxa"/>
            <w:left w:w="108" w:type="dxa"/>
            <w:bottom w:w="0" w:type="dxa"/>
            <w:right w:w="108" w:type="dxa"/>
          </w:tblCellMar>
        </w:tblPrEx>
        <w:trPr>
          <w:trHeight w:val="540" w:hRule="atLeast"/>
          <w:tblHeader/>
        </w:trPr>
        <w:tc>
          <w:tcPr>
            <w:tcW w:w="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序号</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行政处罚事项</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实施机关</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从重处罚适用条件</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法律依据</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olor w:val="000000"/>
                <w:sz w:val="20"/>
                <w:szCs w:val="20"/>
              </w:rPr>
            </w:pPr>
            <w:r>
              <w:rPr>
                <w:rFonts w:hint="eastAsia" w:ascii="黑体" w:hAnsi="宋体" w:eastAsia="黑体" w:cs="黑体"/>
                <w:color w:val="000000"/>
                <w:kern w:val="0"/>
                <w:sz w:val="20"/>
                <w:szCs w:val="20"/>
              </w:rPr>
              <w:t>配套监管措施</w:t>
            </w:r>
          </w:p>
        </w:tc>
      </w:tr>
      <w:tr>
        <w:tblPrEx>
          <w:tblCellMar>
            <w:top w:w="0" w:type="dxa"/>
            <w:left w:w="108" w:type="dxa"/>
            <w:bottom w:w="0" w:type="dxa"/>
            <w:right w:w="108" w:type="dxa"/>
          </w:tblCellMar>
        </w:tblPrEx>
        <w:trPr>
          <w:trHeight w:val="1395" w:hRule="atLeast"/>
        </w:trPr>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1</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对丢失属于国家所有的档案的行政处罚</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丢失属于国家所有的革命历史档案或者清代及清代以前档案的</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《四川省档案行政处罚自由裁量实施标准》：损毁、丢失属于国家所有的革命历史档案或者清代及清代以前档案的，给予警告，对单位处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责令限期整改、加强检查频率、定期回访</w:t>
            </w:r>
          </w:p>
        </w:tc>
      </w:tr>
      <w:tr>
        <w:tblPrEx>
          <w:tblCellMar>
            <w:top w:w="0" w:type="dxa"/>
            <w:left w:w="108" w:type="dxa"/>
            <w:bottom w:w="0" w:type="dxa"/>
            <w:right w:w="108" w:type="dxa"/>
          </w:tblCellMar>
        </w:tblPrEx>
        <w:trPr>
          <w:trHeight w:val="1339" w:hRule="atLeast"/>
        </w:trPr>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2</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对擅自提供、抄录、复制、公布属于国家所有的档案的行政处罚</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擅自提供、抄录、复制、公布属于国家所有的革命历史档案或者清代及清代以前档案的</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《四川省档案行政处罚自由裁量实施标准》：擅自提供、抄录、公布、销毁属于国家所有的革命历史档案或者清代及清代以前档案的，给予警告，对单位处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责令限期整改、加强检查频率、定期回访</w:t>
            </w:r>
          </w:p>
        </w:tc>
      </w:tr>
      <w:tr>
        <w:tblPrEx>
          <w:tblCellMar>
            <w:top w:w="0" w:type="dxa"/>
            <w:left w:w="108" w:type="dxa"/>
            <w:bottom w:w="0" w:type="dxa"/>
            <w:right w:w="108" w:type="dxa"/>
          </w:tblCellMar>
        </w:tblPrEx>
        <w:trPr>
          <w:trHeight w:val="2655" w:hRule="atLeast"/>
        </w:trPr>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3</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对篡改、损毁、伪造档案或者擅自销毁档案的行政处罚</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篡改、损毁、伪造或者擅自销毁属于国家所有的革命历史档案或者清代及清代以前档案的</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《四川省档案行政处罚自由裁量实施标准》：损毁、丢失属于国家所有的革命历史档案或者清代及清代以前档案的，给予警告，对单位处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w:t>
            </w:r>
            <w:r>
              <w:rPr>
                <w:rFonts w:ascii="宋体"/>
                <w:color w:val="000000"/>
                <w:kern w:val="0"/>
                <w:sz w:val="20"/>
                <w:szCs w:val="20"/>
              </w:rPr>
              <w:br w:type="textWrapping"/>
            </w:r>
            <w:r>
              <w:rPr>
                <w:rFonts w:hint="eastAsia" w:ascii="宋体" w:hAnsi="宋体" w:cs="宋体"/>
                <w:color w:val="000000"/>
                <w:kern w:val="0"/>
                <w:sz w:val="20"/>
                <w:szCs w:val="20"/>
              </w:rPr>
              <w:t>擅自提供、抄录、公布、销毁属于国家所有的革命历史档案或者清代及清代以前档案的，给予警告，对单位处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w:t>
            </w:r>
            <w:r>
              <w:rPr>
                <w:rFonts w:ascii="宋体"/>
                <w:color w:val="000000"/>
                <w:kern w:val="0"/>
                <w:sz w:val="20"/>
                <w:szCs w:val="20"/>
              </w:rPr>
              <w:br w:type="textWrapping"/>
            </w:r>
            <w:r>
              <w:rPr>
                <w:rFonts w:hint="eastAsia" w:ascii="宋体" w:hAnsi="宋体" w:cs="宋体"/>
                <w:color w:val="000000"/>
                <w:kern w:val="0"/>
                <w:sz w:val="20"/>
                <w:szCs w:val="20"/>
              </w:rPr>
              <w:t>涂改、伪造属于国家所有的革命历史档案或者清代及清代以前档案的，给予警告，对单位处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责令限期整改、加强检查频率、定期回访</w:t>
            </w:r>
          </w:p>
        </w:tc>
      </w:tr>
      <w:tr>
        <w:tblPrEx>
          <w:tblCellMar>
            <w:top w:w="0" w:type="dxa"/>
            <w:left w:w="108" w:type="dxa"/>
            <w:bottom w:w="0" w:type="dxa"/>
            <w:right w:w="108" w:type="dxa"/>
          </w:tblCellMar>
        </w:tblPrEx>
        <w:trPr>
          <w:trHeight w:val="1425" w:hRule="atLeast"/>
        </w:trPr>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4</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对买卖或者非法转让属于国家所有的档案的行政处罚</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买卖或者非法转让属于国家所有的革命历史档案或者清代及清代以前档案的</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《四川省档案行政处罚自由裁量实施标准》：擅自出卖或者转让属于国家所有的革命历史档案或者清代及清代以前档案的，给予警告，对单位处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元罚款；有违法所得的，没收违法所得。</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责令限期整改、加强检查频率、定期回访</w:t>
            </w:r>
          </w:p>
        </w:tc>
      </w:tr>
      <w:tr>
        <w:tblPrEx>
          <w:tblCellMar>
            <w:top w:w="0" w:type="dxa"/>
            <w:left w:w="108" w:type="dxa"/>
            <w:bottom w:w="0" w:type="dxa"/>
            <w:right w:w="108" w:type="dxa"/>
          </w:tblCellMar>
        </w:tblPrEx>
        <w:trPr>
          <w:trHeight w:val="1305" w:hRule="atLeast"/>
        </w:trPr>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color w:val="000000"/>
                <w:sz w:val="20"/>
                <w:szCs w:val="20"/>
              </w:rPr>
            </w:pPr>
            <w:r>
              <w:rPr>
                <w:rFonts w:ascii="宋体" w:hAnsi="宋体" w:cs="宋体"/>
                <w:color w:val="000000"/>
                <w:kern w:val="0"/>
                <w:sz w:val="20"/>
                <w:szCs w:val="20"/>
              </w:rPr>
              <w:t>5</w:t>
            </w:r>
          </w:p>
        </w:tc>
        <w:tc>
          <w:tcPr>
            <w:tcW w:w="220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对将档案出卖、赠送给外国人或者外国组织的行政处罚</w:t>
            </w:r>
          </w:p>
        </w:tc>
        <w:tc>
          <w:tcPr>
            <w:tcW w:w="15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olor w:val="000000"/>
                <w:sz w:val="20"/>
                <w:szCs w:val="20"/>
              </w:rPr>
            </w:pPr>
            <w:r>
              <w:rPr>
                <w:rFonts w:hint="eastAsia" w:ascii="宋体" w:hAnsi="宋体" w:cs="宋体"/>
                <w:color w:val="000000"/>
                <w:kern w:val="0"/>
                <w:sz w:val="20"/>
                <w:szCs w:val="20"/>
              </w:rPr>
              <w:t>档案主管部门</w:t>
            </w:r>
          </w:p>
        </w:tc>
        <w:tc>
          <w:tcPr>
            <w:tcW w:w="35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将属于国家所有的革命历史档案或者清代及清代以前档案出卖、赠送给外国人或者外国组织的</w:t>
            </w:r>
          </w:p>
        </w:tc>
        <w:tc>
          <w:tcPr>
            <w:tcW w:w="451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《四川省档案行政处罚自由裁量实施标准》：卖给、赠送给外国人或者外国组织属于国家所有的革命历史档案或者清代及清代以前档案的，给予警告，对单位处</w:t>
            </w:r>
            <w:r>
              <w:rPr>
                <w:rFonts w:ascii="宋体" w:hAnsi="宋体" w:cs="宋体"/>
                <w:color w:val="000000"/>
                <w:kern w:val="0"/>
                <w:sz w:val="20"/>
                <w:szCs w:val="20"/>
              </w:rPr>
              <w:t>10</w:t>
            </w:r>
            <w:r>
              <w:rPr>
                <w:rFonts w:hint="eastAsia" w:ascii="宋体" w:hAnsi="宋体" w:cs="宋体"/>
                <w:color w:val="000000"/>
                <w:kern w:val="0"/>
                <w:sz w:val="20"/>
                <w:szCs w:val="20"/>
              </w:rPr>
              <w:t>万元，对个人处</w:t>
            </w:r>
            <w:r>
              <w:rPr>
                <w:rFonts w:ascii="宋体" w:hAnsi="宋体" w:cs="宋体"/>
                <w:color w:val="000000"/>
                <w:kern w:val="0"/>
                <w:sz w:val="20"/>
                <w:szCs w:val="20"/>
              </w:rPr>
              <w:t>5000</w:t>
            </w:r>
            <w:r>
              <w:rPr>
                <w:rFonts w:hint="eastAsia" w:ascii="宋体" w:hAnsi="宋体" w:cs="宋体"/>
                <w:color w:val="000000"/>
                <w:kern w:val="0"/>
                <w:sz w:val="20"/>
                <w:szCs w:val="20"/>
              </w:rPr>
              <w:t>元罚款；有违法所得的，没收违法所得。</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olor w:val="000000"/>
                <w:sz w:val="20"/>
                <w:szCs w:val="20"/>
              </w:rPr>
            </w:pPr>
            <w:r>
              <w:rPr>
                <w:rFonts w:hint="eastAsia" w:ascii="宋体" w:hAnsi="宋体" w:cs="宋体"/>
                <w:color w:val="000000"/>
                <w:kern w:val="0"/>
                <w:sz w:val="20"/>
                <w:szCs w:val="20"/>
              </w:rPr>
              <w:t>责令限期整改、加强检查频率、定期回访</w:t>
            </w:r>
          </w:p>
        </w:tc>
      </w:tr>
    </w:tbl>
    <w:p>
      <w:pPr>
        <w:adjustRightInd w:val="0"/>
        <w:snapToGrid w:val="0"/>
        <w:spacing w:line="578" w:lineRule="exact"/>
        <w:jc w:val="center"/>
        <w:rPr>
          <w:rFonts w:ascii="方正小标宋_GBK" w:hAnsi="方正小标宋_GBK" w:eastAsia="方正小标宋_GBK"/>
          <w:snapToGrid w:val="0"/>
          <w:color w:val="000000"/>
          <w:kern w:val="0"/>
          <w:sz w:val="44"/>
          <w:szCs w:val="44"/>
        </w:rPr>
      </w:pPr>
    </w:p>
    <w:sectPr>
      <w:pgSz w:w="16838" w:h="11906" w:orient="landscape"/>
      <w:pgMar w:top="1587" w:right="1701" w:bottom="1474" w:left="1134" w:header="851" w:footer="1247" w:gutter="0"/>
      <w:pgNumType w:fmt="numberInDash"/>
      <w:cols w:space="0" w:num="1"/>
      <w:titlePg/>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
    <w:altName w:val="DejaVu Math TeX Gyre"/>
    <w:panose1 w:val="00000000000000000000"/>
    <w:charset w:val="00"/>
    <w:family w:val="auto"/>
    <w:pitch w:val="default"/>
    <w:sig w:usb0="00000000" w:usb1="00000000" w:usb2="00000000" w:usb3="00000000" w:csb0="00000001" w:csb1="00000000"/>
  </w:font>
  <w:font w:name="Courier New">
    <w:altName w:val="DejaVu Sans"/>
    <w:panose1 w:val="02070309020205020404"/>
    <w:charset w:val="00"/>
    <w:family w:val="modern"/>
    <w:pitch w:val="default"/>
    <w:sig w:usb0="00000000" w:usb1="00000000" w:usb2="00000009" w:usb3="00000000" w:csb0="000001FF"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ind w:left="210" w:leftChars="100" w:right="210" w:rightChars="100"/>
      <w:rPr>
        <w:rStyle w:val="7"/>
        <w:rFonts w:ascii="宋体"/>
        <w:sz w:val="28"/>
        <w:szCs w:val="28"/>
      </w:rPr>
    </w:pP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- 2 -</w:t>
    </w:r>
    <w:r>
      <w:rPr>
        <w:rStyle w:val="7"/>
        <w:rFonts w:ascii="宋体" w:hAnsi="宋体" w:cs="宋体"/>
        <w:sz w:val="28"/>
        <w:szCs w:val="28"/>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oNotHyphenateCaps/>
  <w:drawingGridVerticalSpacing w:val="158"/>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BFF9453"/>
    <w:rsid w:val="000403D5"/>
    <w:rsid w:val="0017426A"/>
    <w:rsid w:val="00191E8F"/>
    <w:rsid w:val="001A1124"/>
    <w:rsid w:val="003F71AA"/>
    <w:rsid w:val="005D089E"/>
    <w:rsid w:val="00640EF5"/>
    <w:rsid w:val="0065519F"/>
    <w:rsid w:val="006B44BA"/>
    <w:rsid w:val="00874741"/>
    <w:rsid w:val="009139B2"/>
    <w:rsid w:val="00930269"/>
    <w:rsid w:val="009410EA"/>
    <w:rsid w:val="00A31E54"/>
    <w:rsid w:val="00B13C3D"/>
    <w:rsid w:val="00BF49C2"/>
    <w:rsid w:val="00CC2924"/>
    <w:rsid w:val="00D97B3B"/>
    <w:rsid w:val="00F3433D"/>
    <w:rsid w:val="2FFB835C"/>
    <w:rsid w:val="3F7BF179"/>
    <w:rsid w:val="3FB59379"/>
    <w:rsid w:val="467A3E68"/>
    <w:rsid w:val="6DF19DB7"/>
    <w:rsid w:val="77B30FF0"/>
    <w:rsid w:val="795BE0BA"/>
    <w:rsid w:val="7BC3F848"/>
    <w:rsid w:val="7BFF9453"/>
    <w:rsid w:val="7F7BEFEA"/>
    <w:rsid w:val="7FBE1945"/>
    <w:rsid w:val="ADFF9E87"/>
    <w:rsid w:val="BF3E2169"/>
    <w:rsid w:val="BF3FF77D"/>
    <w:rsid w:val="BFAB4236"/>
    <w:rsid w:val="CBDA9E6C"/>
    <w:rsid w:val="DE77FEB5"/>
    <w:rsid w:val="EF6EC3DC"/>
    <w:rsid w:val="EFBD7E3D"/>
    <w:rsid w:val="EFDAAAC6"/>
    <w:rsid w:val="F57E741B"/>
    <w:rsid w:val="FBB88923"/>
    <w:rsid w:val="FEFB43FA"/>
    <w:rsid w:val="FF2B1A7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 w:hAnsi="Courier New" w:eastAsia="Times New Roman" w:cs="??"/>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7">
    <w:name w:val="page number"/>
    <w:basedOn w:val="6"/>
    <w:qFormat/>
    <w:uiPriority w:val="99"/>
  </w:style>
  <w:style w:type="character" w:customStyle="1" w:styleId="8">
    <w:name w:val="Plain Text Char"/>
    <w:basedOn w:val="6"/>
    <w:link w:val="2"/>
    <w:semiHidden/>
    <w:qFormat/>
    <w:locked/>
    <w:uiPriority w:val="99"/>
    <w:rPr>
      <w:rFonts w:ascii="宋体" w:hAnsi="Courier New" w:cs="宋体"/>
      <w:sz w:val="21"/>
      <w:szCs w:val="21"/>
    </w:rPr>
  </w:style>
  <w:style w:type="character" w:customStyle="1" w:styleId="9">
    <w:name w:val="Footer Char"/>
    <w:basedOn w:val="6"/>
    <w:link w:val="3"/>
    <w:semiHidden/>
    <w:qFormat/>
    <w:locked/>
    <w:uiPriority w:val="99"/>
    <w:rPr>
      <w:sz w:val="18"/>
      <w:szCs w:val="18"/>
    </w:rPr>
  </w:style>
  <w:style w:type="character" w:customStyle="1" w:styleId="10">
    <w:name w:val="Header Char"/>
    <w:basedOn w:val="6"/>
    <w:link w:val="4"/>
    <w:semiHidden/>
    <w:qFormat/>
    <w:locked/>
    <w:uiPriority w:val="99"/>
    <w:rPr>
      <w:sz w:val="18"/>
      <w:szCs w:val="18"/>
    </w:rPr>
  </w:style>
  <w:style w:type="character" w:customStyle="1" w:styleId="11">
    <w:name w:val="font21"/>
    <w:basedOn w:val="6"/>
    <w:qFormat/>
    <w:uiPriority w:val="99"/>
    <w:rPr>
      <w:rFonts w:ascii="方正黑体_GBK" w:hAnsi="方正黑体_GBK" w:eastAsia="方正黑体_GBK" w:cs="方正黑体_GBK"/>
      <w:color w:val="000000"/>
      <w:sz w:val="24"/>
      <w:szCs w:val="24"/>
      <w:u w:val="none"/>
    </w:rPr>
  </w:style>
  <w:style w:type="character" w:customStyle="1" w:styleId="12">
    <w:name w:val="font01"/>
    <w:basedOn w:val="6"/>
    <w:qFormat/>
    <w:uiPriority w:val="99"/>
    <w:rPr>
      <w:rFonts w:ascii="方正仿宋_GBK" w:hAnsi="方正仿宋_GBK" w:eastAsia="方正仿宋_GBK" w:cs="方正仿宋_GBK"/>
      <w:color w:val="000000"/>
      <w:sz w:val="24"/>
      <w:szCs w:val="24"/>
      <w:u w:val="none"/>
    </w:rPr>
  </w:style>
  <w:style w:type="character" w:customStyle="1" w:styleId="13">
    <w:name w:val="font61"/>
    <w:basedOn w:val="6"/>
    <w:qFormat/>
    <w:uiPriority w:val="99"/>
    <w:rPr>
      <w:rFonts w:ascii="Times New Roman" w:hAnsi="Times New Roman" w:cs="Times New Roman"/>
      <w:color w:val="000000"/>
      <w:sz w:val="20"/>
      <w:szCs w:val="20"/>
      <w:u w:val="none"/>
    </w:rPr>
  </w:style>
  <w:style w:type="character" w:customStyle="1" w:styleId="14">
    <w:name w:val="font41"/>
    <w:basedOn w:val="6"/>
    <w:qFormat/>
    <w:uiPriority w:val="99"/>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中国石油天然气集团公司</Company>
  <Pages>12</Pages>
  <Words>923</Words>
  <Characters>5266</Characters>
  <Lines>0</Lines>
  <Paragraphs>0</Paragraphs>
  <TotalTime>11</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2021-12-30T17:50:00Z</dcterms:created>
  <dc:creator>uos</dc:creator>
  <cp:lastModifiedBy>user</cp:lastModifiedBy>
  <cp:lastPrinted>2022-12-26T10:02:00Z</cp:lastPrinted>
  <dcterms:modified xsi:type="dcterms:W3CDTF">2022-12-26T10:28:54Z</dcterms:modified>
  <dc:title>达州市档案局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