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“川渝通办”专窗信息</w:t>
      </w:r>
    </w:p>
    <w:p>
      <w:pPr>
        <w:spacing w:line="560" w:lineRule="exact"/>
        <w:rPr>
          <w:rFonts w:ascii="Times New Roman" w:hAnsi="Times New Roman" w:eastAsia="方正黑体_GBK"/>
          <w:sz w:val="32"/>
          <w:szCs w:val="32"/>
        </w:rPr>
      </w:pPr>
      <w:r>
        <w:rPr>
          <w:rFonts w:ascii="Times New Roman" w:hAnsi="Times New Roman" w:eastAsia="方正黑体_GBK"/>
          <w:sz w:val="32"/>
          <w:szCs w:val="32"/>
        </w:rPr>
        <w:t>重庆市：</w:t>
      </w:r>
    </w:p>
    <w:tbl>
      <w:tblPr>
        <w:tblStyle w:val="4"/>
        <w:tblW w:w="13955" w:type="dxa"/>
        <w:jc w:val="center"/>
        <w:tblLayout w:type="fixed"/>
        <w:tblCellMar>
          <w:top w:w="0" w:type="dxa"/>
          <w:left w:w="0" w:type="dxa"/>
          <w:bottom w:w="0" w:type="dxa"/>
          <w:right w:w="0" w:type="dxa"/>
        </w:tblCellMar>
      </w:tblPr>
      <w:tblGrid>
        <w:gridCol w:w="675"/>
        <w:gridCol w:w="946"/>
        <w:gridCol w:w="3381"/>
        <w:gridCol w:w="1483"/>
        <w:gridCol w:w="5550"/>
        <w:gridCol w:w="1920"/>
      </w:tblGrid>
      <w:tr>
        <w:tblPrEx>
          <w:tblCellMar>
            <w:top w:w="0" w:type="dxa"/>
            <w:left w:w="0" w:type="dxa"/>
            <w:bottom w:w="0" w:type="dxa"/>
            <w:right w:w="0" w:type="dxa"/>
          </w:tblCellMar>
        </w:tblPrEx>
        <w:trPr>
          <w:trHeight w:val="700" w:hRule="atLeas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序号</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地区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专窗管理单位名称</w:t>
            </w:r>
          </w:p>
        </w:tc>
        <w:tc>
          <w:tcPr>
            <w:tcW w:w="148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咨询电话</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办理地址</w:t>
            </w:r>
          </w:p>
        </w:tc>
        <w:tc>
          <w:tcPr>
            <w:tcW w:w="1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办公时间</w:t>
            </w: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946" w:type="dxa"/>
            <w:tcBorders>
              <w:top w:val="nil"/>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重庆市本级</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市医保局</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023-88979986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重庆市渝北区黄山大道中段5号水星科技大厦B4区</w:t>
            </w:r>
          </w:p>
        </w:tc>
        <w:tc>
          <w:tcPr>
            <w:tcW w:w="192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上午9:00-12:00，</w:t>
            </w:r>
            <w:r>
              <w:rPr>
                <w:rFonts w:ascii="Times New Roman" w:hAnsi="Times New Roman"/>
                <w:color w:val="000000"/>
                <w:kern w:val="0"/>
                <w:sz w:val="20"/>
                <w:szCs w:val="20"/>
              </w:rPr>
              <w:br w:type="textWrapping"/>
            </w: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9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万州区</w:t>
            </w:r>
          </w:p>
        </w:tc>
        <w:tc>
          <w:tcPr>
            <w:tcW w:w="338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万州区政务服务管理办公室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023-58961988</w:t>
            </w:r>
            <w:r>
              <w:rPr>
                <w:rFonts w:ascii="Times New Roman" w:hAnsi="Times New Roman"/>
                <w:color w:val="000000"/>
                <w:kern w:val="0"/>
                <w:sz w:val="20"/>
                <w:szCs w:val="20"/>
              </w:rPr>
              <w:br w:type="textWrapping"/>
            </w:r>
            <w:r>
              <w:rPr>
                <w:rFonts w:ascii="Times New Roman" w:hAnsi="Times New Roman"/>
                <w:color w:val="000000"/>
                <w:kern w:val="0"/>
                <w:sz w:val="20"/>
                <w:szCs w:val="20"/>
              </w:rPr>
              <w:t>023-58966171</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万州区沙龙路三段114号1楼5号窗口（川渝通办窗口）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黔江区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黔江区行政服务中心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023-79228033</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黔江区正阳街道公共服务中心3号楼A区1楼2号窗</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涪陵区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涪陵区政务服务管理事务中心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023-72203696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涪陵区顺江大道6号行政服务中心4楼45号窗口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渝中区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渝中区政务服务管理办公室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023-63815078</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渝中区和平路1号星河商务大厦1楼3号跨省通办综合窗口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9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大渡口区</w:t>
            </w:r>
          </w:p>
        </w:tc>
        <w:tc>
          <w:tcPr>
            <w:tcW w:w="33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大渡口区政务服务管理办公室</w:t>
            </w:r>
          </w:p>
        </w:tc>
        <w:tc>
          <w:tcPr>
            <w:tcW w:w="14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023-68566236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大渡口区松青路812号负1-38号（国瑞城三期）政务服务中心B9综合窗口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4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大渡口区松青路812号负1-38号（国瑞城三期）政务服务中心B10综合窗口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江北区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江北区政务服务办</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023-67560907</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江北区金港新区19号江北区行政服务中心一楼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9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沙坪坝区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沙坪坝区政务服务大厅</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023-65368492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西永街道西园北街8号沙坪坝区政务服务大厅一楼36号</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九龙坡区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023-68031984</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九龙坡区科城路77号留学生创业园A栋1楼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南岸区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南岸区行政服务中心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023-62606729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南岸区天文街道广福大道12号行政中心B区2号楼3楼307综合窗口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北碚区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北碚区政务服务管理办公室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023-68203928</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北碚区冯时行路308号4楼15号窗口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渝北区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渝北区行政服务中心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023-67376939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渝北区顺义路36号行政服务中心二楼跨省通办、川渝通办窗口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巴南区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巴南区行政服务中心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023-66287552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巴南区龙洲湾街道公园北路12号区政务服务中心二楼C区12号窗口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长寿区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长寿区政务服务管理办</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023-40404929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长寿区桃源西路7号行政服务中心一楼70号窗口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江津区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江津区政务服务办</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023-47521333</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江津区几江街道荣华路29号行政服务中心二楼28号窗口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合川区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合川区政务服务管理办公室</w:t>
            </w:r>
            <w:r>
              <w:rPr>
                <w:rFonts w:ascii="Times New Roman" w:hAnsi="Times New Roman"/>
                <w:color w:val="000000"/>
                <w:kern w:val="0"/>
                <w:sz w:val="20"/>
                <w:szCs w:val="20"/>
              </w:rPr>
              <w:br w:type="textWrapping"/>
            </w:r>
            <w:r>
              <w:rPr>
                <w:rFonts w:ascii="Times New Roman" w:hAnsi="Times New Roman"/>
                <w:color w:val="000000"/>
                <w:kern w:val="0"/>
                <w:sz w:val="20"/>
                <w:szCs w:val="20"/>
              </w:rPr>
              <w:t>（区行政服务中心）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023-85186339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合川区希尔安大道221号行政服务中心B区一楼35号窗口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永川区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永川区行政服务中心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023-61163238</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永川区人民北路6号便民服务大楼一楼服务公社</w:t>
            </w:r>
            <w:r>
              <w:rPr>
                <w:rFonts w:hint="eastAsia" w:ascii="Times New Roman" w:hAnsi="Times New Roman"/>
                <w:color w:val="000000"/>
                <w:kern w:val="0"/>
                <w:sz w:val="20"/>
                <w:szCs w:val="20"/>
              </w:rPr>
              <w:t>“</w:t>
            </w:r>
            <w:r>
              <w:rPr>
                <w:rFonts w:ascii="Times New Roman" w:hAnsi="Times New Roman"/>
                <w:color w:val="000000"/>
                <w:kern w:val="0"/>
                <w:sz w:val="20"/>
                <w:szCs w:val="20"/>
              </w:rPr>
              <w:t>一窗综办</w:t>
            </w:r>
            <w:r>
              <w:rPr>
                <w:rFonts w:hint="eastAsia" w:ascii="Times New Roman" w:hAnsi="Times New Roman"/>
                <w:color w:val="000000"/>
                <w:kern w:val="0"/>
                <w:sz w:val="20"/>
                <w:szCs w:val="20"/>
              </w:rPr>
              <w:t>”</w:t>
            </w:r>
            <w:r>
              <w:rPr>
                <w:rFonts w:ascii="Times New Roman" w:hAnsi="Times New Roman"/>
                <w:color w:val="000000"/>
                <w:kern w:val="0"/>
                <w:sz w:val="20"/>
                <w:szCs w:val="20"/>
              </w:rPr>
              <w:t>区川渝通办窗口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南川区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南川区政务服务管理办公室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023-71403861</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南川区西城街道商务中心左副楼行政服务中心一楼</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綦江区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綦江区政务服务管理办公室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023-48602769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綦江区通惠街道通惠大道69号区市民服务中心一楼B区1号窗口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大足区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大足区政务服务管理办公室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023-43767048</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大足区市民中心一楼B区6号窗口、37号窗口（大足区棠香街道龙景路123号）</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璧山区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璧山区政务服务管理办公室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023-41428366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璧山区璧泉街道铁山路1号B区448</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铜梁区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铜梁区市民服务和营商环境促进中心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023-45690986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铜梁区东城街道亚龙路2号1栋2楼政务服务科</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潼南区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潼南区政务服务管理办</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023-44578116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潼南区桂林街道巴渝大道288号隆鑫中央大街C区7号楼A幢3楼36-47号窗口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w:t>
            </w:r>
          </w:p>
        </w:tc>
        <w:tc>
          <w:tcPr>
            <w:tcW w:w="9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荣昌区</w:t>
            </w:r>
          </w:p>
        </w:tc>
        <w:tc>
          <w:tcPr>
            <w:tcW w:w="33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荣昌区政务服务管理办公室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023-46779582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荣昌区行政服务中心社会事务厅336室</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023-46231520</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荣昌区行政服务中心社会事务厅129号窗口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开州区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开州区政务服务管理办公室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023-85930409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开州区文峰街道富厚街291号1楼大厅</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28</w:t>
            </w:r>
          </w:p>
        </w:tc>
        <w:tc>
          <w:tcPr>
            <w:tcW w:w="9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梁平区</w:t>
            </w:r>
          </w:p>
        </w:tc>
        <w:tc>
          <w:tcPr>
            <w:tcW w:w="33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梁平区政务服务管理办公室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023-81171295</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梁平区行政服务中心（重庆市梁平区双桂街道桂西路15号）2楼B30综合窗口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29</w:t>
            </w: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023-81171102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梁平区行政服务中心（重庆市梁平区双桂街道桂西路15号）2楼B30综合窗口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30</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武隆区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武隆区政务服务管理办公室</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023-77729102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武隆区凤山街道建设东路2号南城中央广场负三楼武隆区政务服务中心45号综合窗口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城口县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城口县行政事务管理中心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023-59211137</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城口县葛城街道南大街1号附7号2楼无差别综合窗口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丰都县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丰都县行政服务中心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023-70738668</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丰都县三合街道平都大道西段58号508办公室</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垫江县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垫江县行管办</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023-74699820</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垫江县桂阳街道桂西大道南段208号县级机关综合办公楼2幢行政服务中心1楼37号窗口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34</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忠县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忠县政务服务中心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023-54233262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忠县忠州街道巴王路14号川渝通办综合窗口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35</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云阳县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云阳县行政服务中心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023-55180046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云阳县行政服务中心二楼C区川渝通办综合窗口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36</w:t>
            </w:r>
          </w:p>
        </w:tc>
        <w:tc>
          <w:tcPr>
            <w:tcW w:w="9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奉节县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奉节县行政服务中心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023-56556042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奉节县夔州街道紫云街6号行政次中心1号楼行政服务中心一楼105号一窗综办（跨省通办）窗口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37</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巫山县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巫山县政务服务中心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023-57686190</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巫山县高唐街道广东中路2号水利大楼二楼办证大厅综合窗口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38</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巫溪县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巫溪县政务服务中心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023-51526132</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巫溪县柏杨街道春申大道200号政务服务中心2楼203</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39</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石柱县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石柱土家族自治县行政服务中心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023-81501199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石柱县万安街道都督大道23号行政服务中心四楼1号窗口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40</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秀山县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秀山县政务服务中心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023-76895051</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秀山县乌杨街道黄杨大道北段182号2楼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酉阳县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酉阳县政务服务中心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023-75533256</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酉阳县城南社区钟南大道29号县政务服务中心一楼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综合窗口（104窗口）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彭水县</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彭水县行政服务中心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023-78446688</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彭水县绍庆街道两江行政大楼2楼79号窗口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两江新区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两江新区政务中心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023-63395273</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两江新区加工区一路7号（金泰彩时代）两江新区政务大厅1号楼一楼A137窗口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44</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万盛经开区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万盛经开区行政服务中心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023-48266704</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万盛经开区万盛街道盛兴路24号行政服务中心3楼99号窗口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45</w:t>
            </w:r>
          </w:p>
        </w:tc>
        <w:tc>
          <w:tcPr>
            <w:tcW w:w="9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33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高新区政务服务和社会事务中心</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023-68195561</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高新区金凤镇凤苑路14号附107号政务服务中心B栋1楼A04川渝通办窗口（社保、医保、民政、卫生、文旅等）</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46</w:t>
            </w: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023-68195557</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高新区金凤镇凤苑路14号附107号政务服务中心B栋1楼B01川渝通办窗口（企业开办、食药、质监等）</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47</w:t>
            </w: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023-68183780</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高新区金凤镇凤苑路14号附107号政务服务中心A栋2楼G03川渝通办窗口（劳动就业）</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48</w:t>
            </w: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023-68183709</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高新区金凤镇凤苑路14号附107号政务服务中心A栋1楼F01川渝通办窗口（公安）</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jc w:val="center"/>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49</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3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经开区经济发展局</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023-62980243</w:t>
            </w:r>
          </w:p>
        </w:tc>
        <w:tc>
          <w:tcPr>
            <w:tcW w:w="5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南岸区广福大道行政中心B区2号楼三楼307窗口</w:t>
            </w:r>
          </w:p>
        </w:tc>
        <w:tc>
          <w:tcPr>
            <w:tcW w:w="192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bl>
    <w:p>
      <w:pPr>
        <w:spacing w:line="560" w:lineRule="exact"/>
        <w:rPr>
          <w:rFonts w:ascii="Times New Roman" w:hAnsi="Times New Roman" w:eastAsia="方正黑体_GBK"/>
          <w:b/>
          <w:bCs/>
          <w:sz w:val="32"/>
          <w:szCs w:val="32"/>
        </w:rPr>
      </w:pPr>
    </w:p>
    <w:p>
      <w:pPr>
        <w:spacing w:line="560" w:lineRule="exact"/>
        <w:rPr>
          <w:rFonts w:ascii="Times New Roman" w:hAnsi="Times New Roman" w:eastAsia="方正黑体_GBK"/>
          <w:b/>
          <w:bCs/>
          <w:sz w:val="32"/>
          <w:szCs w:val="32"/>
        </w:rPr>
      </w:pPr>
      <w:r>
        <w:rPr>
          <w:rFonts w:ascii="Times New Roman" w:hAnsi="Times New Roman" w:eastAsia="方正黑体_GBK"/>
          <w:b/>
          <w:bCs/>
          <w:sz w:val="32"/>
          <w:szCs w:val="32"/>
        </w:rPr>
        <w:t>四川省：</w:t>
      </w:r>
    </w:p>
    <w:tbl>
      <w:tblPr>
        <w:tblStyle w:val="4"/>
        <w:tblW w:w="13953" w:type="dxa"/>
        <w:tblInd w:w="0" w:type="dxa"/>
        <w:tblLayout w:type="fixed"/>
        <w:tblCellMar>
          <w:top w:w="0" w:type="dxa"/>
          <w:left w:w="0" w:type="dxa"/>
          <w:bottom w:w="0" w:type="dxa"/>
          <w:right w:w="0" w:type="dxa"/>
        </w:tblCellMar>
      </w:tblPr>
      <w:tblGrid>
        <w:gridCol w:w="660"/>
        <w:gridCol w:w="1040"/>
        <w:gridCol w:w="2055"/>
        <w:gridCol w:w="1954"/>
        <w:gridCol w:w="6286"/>
        <w:gridCol w:w="1958"/>
      </w:tblGrid>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Cs/>
                <w:color w:val="000000"/>
                <w:sz w:val="20"/>
                <w:szCs w:val="20"/>
              </w:rPr>
            </w:pPr>
            <w:r>
              <w:rPr>
                <w:rFonts w:ascii="Times New Roman" w:hAnsi="Times New Roman"/>
                <w:bCs/>
                <w:color w:val="000000"/>
                <w:kern w:val="0"/>
                <w:sz w:val="20"/>
                <w:szCs w:val="20"/>
              </w:rPr>
              <w:t>序号</w:t>
            </w:r>
          </w:p>
        </w:tc>
        <w:tc>
          <w:tcPr>
            <w:tcW w:w="30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Cs/>
                <w:color w:val="000000"/>
                <w:sz w:val="20"/>
                <w:szCs w:val="20"/>
              </w:rPr>
            </w:pPr>
            <w:r>
              <w:rPr>
                <w:rFonts w:ascii="Times New Roman" w:hAnsi="Times New Roman"/>
                <w:bCs/>
                <w:color w:val="000000"/>
                <w:kern w:val="0"/>
                <w:sz w:val="20"/>
                <w:szCs w:val="20"/>
              </w:rPr>
              <w:t>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Cs/>
                <w:color w:val="000000"/>
                <w:sz w:val="20"/>
                <w:szCs w:val="20"/>
              </w:rPr>
            </w:pPr>
            <w:r>
              <w:rPr>
                <w:rFonts w:ascii="Times New Roman" w:hAnsi="Times New Roman"/>
                <w:bCs/>
                <w:color w:val="000000"/>
                <w:kern w:val="0"/>
                <w:sz w:val="20"/>
                <w:szCs w:val="20"/>
              </w:rPr>
              <w:t>咨询电话</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Cs/>
                <w:color w:val="000000"/>
                <w:sz w:val="20"/>
                <w:szCs w:val="20"/>
              </w:rPr>
            </w:pPr>
            <w:r>
              <w:rPr>
                <w:rFonts w:ascii="Times New Roman" w:hAnsi="Times New Roman"/>
                <w:bCs/>
                <w:color w:val="000000"/>
                <w:kern w:val="0"/>
                <w:sz w:val="20"/>
                <w:szCs w:val="20"/>
              </w:rPr>
              <w:t>办理地址</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Cs/>
                <w:color w:val="000000"/>
                <w:sz w:val="20"/>
                <w:szCs w:val="20"/>
              </w:rPr>
            </w:pPr>
            <w:r>
              <w:rPr>
                <w:rFonts w:ascii="Times New Roman" w:hAnsi="Times New Roman"/>
                <w:bCs/>
                <w:color w:val="000000"/>
                <w:kern w:val="0"/>
                <w:sz w:val="20"/>
                <w:szCs w:val="20"/>
              </w:rPr>
              <w:t>办公时间</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省</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省本级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028-86957312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成都市青羊区草市街2号省政务服务大厅5楼通办窗口02号</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成都市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028-86530809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成都市草市街2号一楼2-14窗口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天府新区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028-68381051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成都市天府新区天府大道南段1632号天府新区政务服务中心一楼71号窗口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028-85260670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天府大道北端18号高新国际广场A座3楼66号窗口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锦江区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028-67565532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成都市锦江区金石路166号天府宝座A座锦江区政务服务中心一楼13号窗口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青羊区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kern w:val="0"/>
                <w:sz w:val="20"/>
                <w:szCs w:val="20"/>
              </w:rPr>
            </w:pPr>
            <w:r>
              <w:fldChar w:fldCharType="begin"/>
            </w:r>
            <w:r>
              <w:instrText xml:space="preserve"> HYPERLINK "mailto:56094558@qq.com" </w:instrText>
            </w:r>
            <w:r>
              <w:fldChar w:fldCharType="separate"/>
            </w:r>
            <w:r>
              <w:rPr>
                <w:rFonts w:ascii="Times New Roman" w:hAnsi="Times New Roman"/>
                <w:color w:val="000000"/>
                <w:kern w:val="0"/>
                <w:sz w:val="20"/>
                <w:szCs w:val="20"/>
              </w:rPr>
              <w:t>028-81739718</w:t>
            </w:r>
            <w:r>
              <w:rPr>
                <w:rFonts w:ascii="Times New Roman" w:hAnsi="Times New Roman"/>
                <w:color w:val="000000"/>
                <w:kern w:val="0"/>
                <w:sz w:val="20"/>
                <w:szCs w:val="20"/>
              </w:rPr>
              <w:fldChar w:fldCharType="end"/>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青羊区成飞大道南段455号三楼E区41号窗口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金牛区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028-87707526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金牛区一品天下大街999号金牛市民中心1楼A1区22号窗口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武侯区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028-61012483</w:t>
            </w:r>
          </w:p>
        </w:tc>
        <w:tc>
          <w:tcPr>
            <w:tcW w:w="6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武科西五路360号（西部智谷B区）武侯区政务中心1楼2区24号窗口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028-65729030</w:t>
            </w:r>
          </w:p>
        </w:tc>
        <w:tc>
          <w:tcPr>
            <w:tcW w:w="6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成华区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028-84395913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成华区建设北路一段66号成华区政务服务中心负一楼C区31号成渝双城共建专窗口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龙泉驿区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028-88450808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龙泉驿区北泉路777号三楼A区4号窗口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青白江区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028-83680278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青白江区便民路6号政务中心2楼14号窗口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新都区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028-89396098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新都区育英路788号政务服务中心C区三楼26号窗口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温江区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028-82668570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成都市温江区海科大厦7号楼政务服务中心一楼18号窗口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双流区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028-61482239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双流区西航港街道大件路文星段289号政务服务大厅B03号窗口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郫都区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028-87932338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成都市郫都区德源北路二段555号郫都区政务中心二楼商事登记区2号窗口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简阳市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028-27163433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简阳市人民路10号二楼B03</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都江堰市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028-61929023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都江堰市银杏街道壹街社区问道东路61号政务服务大厅一楼H10窗口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彭州市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028-82076126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彭州市回龙西路18号3楼E区42号</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邛崃市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028-88795192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邛崃市凤凰大道567号政务服务中心二楼260号窗口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崇州市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028-82313202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崇州市世纪大道1000号5厅2号窗口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金堂县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028-84922663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金堂县迎宾大道一段388号县政务服务中心三楼县行政审批局综合窗口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新津区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028-82550137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新津区西创大道1616号1楼4号窗口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大邑县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028-82692052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大邑县青霞街道大邑大道379号大邑县政务中心A区二楼川渝通办窗口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蒲江县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028-88551311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蒲江县鹤山街道工业南路16号27号窗口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自贡市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0813-8213533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自贡市自流井区丹桂北大街781号（市政务服务大厅2楼川渝通办1-2号窗口）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自流井区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0813-2116768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自流井区新街同兴路505号综合楼一楼综合受理窗口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贡井区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0813-3310667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自贡市贡井区南环路326号庞大汽贸城综合楼（一楼政务服务大厅）综合出件窗口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大安区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0813-8556004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自贡市大安区北环路88号东大家具城（大安区政务中心一楼政务服务1窗口）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沿滩区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0813-3800910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自贡市沿滩区行政审批局A14号窗口（川渝通办窗口）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荣县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0813-6102786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一楼政务服务大厅商事登记审批窗口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富顺县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0813-7219843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富顺县富世街道釜江大道中段309号政务服务大楼二楼11号窗口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0813-8229026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自贡市沿滩区卫坪镇荣川路2号（川渝通办窗口）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34</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攀枝花市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0812-3375097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四川省攀枝花市仁和区三线大道69号 市政务中心4楼C区443号窗口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米易县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0812-8130769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米易县攀莲镇同和路12号1楼49号窗口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东区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0812-3509005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攀枝花市东区机场路10号学府广场2号楼1楼47号窗口（东区政务服务大厅）</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西区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0812-5566611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攀枝花市西区苏铁中路291号4楼5号窗口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盐边县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0812-8654928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盐边县桐子林镇清河东路38号4楼跨省通办综合窗口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仁和区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0812-2911220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攀枝花市仁和区联通街72号1楼31号窗口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40</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泸州市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0830-3194379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泸州市江阳区酒城大道1段2号市政务服务中心三楼3号</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江阳区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0830-2612011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泸州市江阳区行政服务中心一楼C区50号</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龙马潭区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0830-3703916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泸州市龙马潭区西南商贸城17区综合服务大厅15号</w:t>
            </w:r>
            <w:r>
              <w:rPr>
                <w:rFonts w:hint="eastAsia" w:ascii="Times New Roman" w:hAnsi="Times New Roman"/>
                <w:color w:val="000000"/>
                <w:kern w:val="0"/>
                <w:sz w:val="20"/>
                <w:szCs w:val="20"/>
              </w:rPr>
              <w:t>“</w:t>
            </w:r>
            <w:r>
              <w:rPr>
                <w:rFonts w:ascii="Times New Roman" w:hAnsi="Times New Roman"/>
                <w:color w:val="000000"/>
                <w:kern w:val="0"/>
                <w:sz w:val="20"/>
                <w:szCs w:val="20"/>
              </w:rPr>
              <w:t>泸州—赤水跨省联办（川渝通办）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纳溪区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0830-4261627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纳溪区安富街道纳江路1号纳溪区审批服务中心一楼税务窗口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专窗、一楼公安窗口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专窗、一楼不动产窗口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专窗；二楼人社窗口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专窗、二楼社保窗口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专窗、二楼就业窗口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专窗、二楼医保窗口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专窗；三楼审批大厅</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专窗、三楼公积金窗口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泸县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0830-8190085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泸县酒香大道1号</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122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合江县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0830-5253960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合江县符阳街道荔城大道198号县政务服务大楼一楼医保窗口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专窗、一楼人社窗口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专窗、二楼公安窗口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专窗、三楼税务窗口</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专窗、四楼不动产中心</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专窗、四楼公积金中心</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专窗、六楼审批大厅</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叙永县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0830-6241026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叙永县新区便民街24号行政审批局二楼E区3、4号</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古蔺县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0830-7103523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泸州市古蔺县彰德街道迎宾大道865号古蔺县政务大厅一楼D区21、22号</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泸州高新区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0830-2395931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泸州市江阳区二环路南二段606号泸州高新区政务服务中心一楼6号</w:t>
            </w:r>
            <w:r>
              <w:rPr>
                <w:rFonts w:hint="eastAsia" w:ascii="Times New Roman" w:hAnsi="Times New Roman"/>
                <w:color w:val="000000"/>
                <w:kern w:val="0"/>
                <w:sz w:val="20"/>
                <w:szCs w:val="20"/>
              </w:rPr>
              <w:t>“</w:t>
            </w:r>
            <w:r>
              <w:rPr>
                <w:rFonts w:ascii="Times New Roman" w:hAnsi="Times New Roman"/>
                <w:color w:val="000000"/>
                <w:kern w:val="0"/>
                <w:sz w:val="20"/>
                <w:szCs w:val="20"/>
              </w:rPr>
              <w:t>跨省通办（川渝通办）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785"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49</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德阳市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0838-2557300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德阳市旌阳区松花江北路8号市政务服务中心二楼1号（社保）、二楼28号（医保）、四楼158号（市场监管）、四楼218号（卫健）、四楼211号窗口（公安出入境）</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广汉市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0838-5350351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广汉市成都路西一段政务服务中心1楼市场准入股14号窗口，社会事务2、3、4号窗口，二楼公安户籍、出入境窗口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罗江区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0838-3206782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德阳市罗江区景乐南路377号一楼审批局综合窗口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什邡市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0838-8107123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什邡市亭江东路303号市政务服务中心一楼商事登记32号窗口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中江县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0838-7250871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中江县凯江镇一环路东段618号行政集中办公区二号楼三楼工商登记审批窗口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旌阳区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0838-2514005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德阳市旌阳区松花江北路8号市政务服务中心四楼企业开办服务区</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绵竹市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0838-6900571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绵竹市苏绵大道中段21号B区3楼市场准入窗口、2楼税务12号窗口、1楼人社1-7号窗口，D区2楼公安户政3-5号窗口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56</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绵阳市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0816-2202860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绵阳市涪城区临园路东段72号7楼1号窗口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涪城区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0816-8010668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 xml:space="preserve">绵阳市涪城区高平2号二楼B区9号窗口（涪城区政务中心）     </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游仙区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0816-5037259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绵阳市游仙经济开发区南区（五里梁）东山大道南段6号政务服务中心二楼企业开办专区16号窗口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59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安州区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0816-4368297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绵阳市安州区银河大道西段文化广场综合大楼一楼政务中心综合业务专区6号窗口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北川羌族自治县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0816-4825836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北川羌族自治县永昌镇羊角路3号政务服务大厅3楼13号窗口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江油市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0816-3226818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江油市太平镇汇丰路北段506号，市政务服务大厅一楼8号</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梓潼县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0816-5367526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政务中心聚源首座一楼综合受理大厅3号窗口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盐亭县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0816-2833078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凤灵街道石龙大道18号2楼综合窗口7号</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三台县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0816-5282076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三台县梓州干道506号、5楼、综合窗口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平武县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0816-3561701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龙安镇冀安西路48号、平武县政务服务中心2楼综合窗口（3）</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0816-2833078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 xml:space="preserve">绵阳市经开区文武西路498号一楼大厅右边综合受理服务区2号窗口（经开区政务中心）  </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科创区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0816-6920716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绵阳市创业园街道科园路24号孵化大楼一楼52号窗口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仙海区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0816-2370016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仙海区仙海路27号1楼5号窗口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69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0816-2563719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绵阳高新区石桥铺东路创意联邦2号楼2楼企业服务专厅41号窗口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70</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广元市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0839-5572202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广元市万缘新区玉潭路50号广元市政务服务和公共资源交易中心B区二楼2号部门联合窗口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苍溪县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0839-5227863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广元市苍溪县陵江镇江南干道二段120号苍溪政务服务中心二楼77号综合窗口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旺苍县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0839-4222362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广元市旺苍县东河镇兴旺大道114号旺苍县政务服务中心一楼9号综合窗口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剑阁县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0839-6602529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广元市剑阁县下寺镇龙江大道22号剑门大厦裙2楼剑阁县政务服务中心3号综合窗口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青川县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0839-7208462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广元市青川县乔庄镇浙金大道中段345号青川县政务服务中心A区二楼9-10窗口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利州区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0839-5572990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广元市万缘新区玉潭路50号利州区政务服务中心C区二楼综合窗口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昭化区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0839-8724785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广元市昭化区元坝镇益光东路1号昭化区政务服务大厅二楼10号窗口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朝天区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0839-8625395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广元市朝天区龙门街26号鑫地源.首府二楼朝天区政务服务中心44号综合窗口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0839-5578802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广元市利州区下西坝明德路5号经济技术开发区政务服务中心一楼17、18号综合窗口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79</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遂宁市</w:t>
            </w: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0825-2319279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遂宁市遂州中路169号市政务服务和大数据管理局3楼7号窗口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0825-2510553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遂宁市遂州中路169号市政务服务和大数据管理局2楼6号窗口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蓬溪县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0825-5429355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蓬溪县明月街163号蓬溪行政审批局2楼10号窗口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0825-2623699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遂宁高新区春晓路铁路物流园B3-3高新行政审批局二楼政务大厅10号窗口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0825-2389001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遂宁高新区春晓路铁路物流园B3-3高新行政审批局1区1楼13号窗口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0825-2393117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遂宁市北固西路83号经开区政务大数据中心一楼15号窗口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大英县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0825-7824622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遂宁市大英县天星大道46号大英行政审批局二楼14号窗口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射洪市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0825-6690118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射洪市人民街108号政务服务中心三楼办事大厅1号窗口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0825-6623998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射洪市太和大道北段70号二楼2号窗口3号窗口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0825-6675279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射洪市人民街108号政务服务中心一楼公安局1号窗口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89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0825-6183759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射洪市环城西路2号附1号一楼大厅7—10号窗口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船山区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0825-2251737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遂宁市秀水东街3号2楼船山区政务服务公安窗口9号窗口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0825-2680775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遂宁市船山区秀水东街3号船山区行政审批局一楼14号窗口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安居区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0825-8660055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安居区安居大道中段312号行政审批局一楼公安窗口6号窗口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蓬溪县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0825-5435319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蓬溪县赤城镇明月街163号行政审批局一楼3号窗口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大英县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0825-7821525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大英县蓬莱镇民生路183号2楼9号窗口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0825-2230377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遂宁市北固西街83号行政服务中心二楼公安35号窗口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河东新区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0825-2668131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 xml:space="preserve">遂宁市河东新区东平大道联福家园河东公安分局公安2号窗口 </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0825-8098315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遂宁市河东新区德水南路126号河东新区行政审批局一楼16号窗口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安居区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0825-5835320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安居区遂安大道南段（2中心5馆旁边）安居行政审批局三楼5号窗口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99</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内江市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内江市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0832-2267490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内江市东兴区兰桂大道377号一厅总服务台综合科窗口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 ，</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市中区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0832-2267490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内江市市中区沱鞍路122号11号窗口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 ，</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东兴区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0832-2111855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东兴区汉安大道东段436号一楼总服务台</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隆昌县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0832-3997595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隆昌市古湖街道大北街二段14号行政审批局办事大厅三楼4号窗口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资中县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0832-5369656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内江市资中县水南镇资州大道南二段304号二楼94号窗口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威远县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0832-6181854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威远县严陵镇小河路128号政务服务大厅1楼咨询台</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0832-2210557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内江经开区汉晨路788号内江经开区政务服务大厅一楼</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0832-5858928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内江市东兴区大千路北环线西段656号一楼19号窗口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107</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乐山市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0833-2495709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市中区凤凰路中段548号三楼综合窗口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市中区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0833-2481074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市中区太白路1169号政务服务中心一楼48号窗口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109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五通桥区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0833-3300395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五通桥区竹根镇中心路476号西湖新居A区2幢2楼32号窗口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沙湾区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0833-3449062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沙湾区玉龙街720街2楼商事窗口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金口河区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0833-2715077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金口河区滨河路三段169号投资建设窗口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峨眉山市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0833-5529016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峨眉山市名山路东段8号三楼62号窗口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犍为县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0833-2617109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犍为县玉津镇黄旗大道1号行政审批局3楼4号窗口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井研县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0833-3738661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井研县研城街道新兴街30号政务服务大厅1楼商事登记窗口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夹江县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0833-5686659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夹江县云甘路89号行政审批服务大厅2楼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沐川县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0833-4609045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沐川县沐溪镇沐源路248号3楼商事登记窗口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峨边县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0833-5288328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峨边彝族自治县滨江路58号政务中心5楼综合窗口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马边县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0833-4512613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马边彝族自治县民建镇金叶路127号政务综合大楼2楼综合窗口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119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0833-2595135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乐山高新区迎宾大道6号1楼综合窗口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120</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南充市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0817-2221081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南充市顺庆区涪江路19号一楼川渝通办专窗</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顺庆区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0817-8081111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顺庆区双塔街13号火车北站广场绿地中心4号3楼3号窗口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高坪区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0817-3342138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高坪区永丰路36号政务服务中心二楼38号窗口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嘉陵区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0817-3888522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嘉陵区南湖街道嘉凤路行政审批局二楼大厅川渝通办专窗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阆中市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0817-6263073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阆中市巴都大道155号政务服务中心3楼川渝通办专窗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南部县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0817-5568678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四川省南充市南部县蜀北街道桂冠路6号3楼77号窗口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西充县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0817-4569002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西充县城北新区政务会展中心一楼（含附楼）川渝通办窗口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仪陇县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0817-7233506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南充市仪陇县新政镇春晖路五段8号川渝通办窗口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营山县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0817-8213862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营山县绥安大道66号2楼A区1号窗口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129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蓬安县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0817-3190588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蓬安县行政审批大厅3楼11、12号川渝通办窗口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130</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宜宾市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0831—2208067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宜宾市叙州区南岸街道叙府路西段13号宜宾市政务服务中心一楼房地关联和查询引导综合服务大厅咨询窗口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翠屏区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0831-2208134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宜宾市叙州区叙府路西段13号五楼19号窗口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0831-5419949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宜宾市高县庆符镇正大路34号恒远兴城4号楼政务中心三楼惠企政策服务窗口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江安县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0831-2622986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江安县南屏大道7号江安市民中心一楼8号综合窗口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三江新区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0831-2108338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宜宾临港经济技术开发区沙坪街道国兴大道沙坪路段9号科创A座一楼政务服务中心大厅政务服务窗口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南溪区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0831-3276589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南溪区仙源街道德公路91号政务中心4楼23号窗口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兴文县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0831-3901330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宜宾市兴文县古宋镇光明新城光明大道东段政务中心二楼二号窗口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长宁县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0831-4628827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长宁县长宁镇竹都大道二段129号二楼04号窗口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筠连县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0831-7725965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筠连镇惠民街51号县政务服务中心二楼综合窗口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珙县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0831-4083875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珙县巡场镇芙蓉大道67号(一窗受理)</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叙州区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0831-6233658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宜宾市叙州区康宁路政务中心C区三楼7号</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屏山县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0831-5722622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宜宾市屏山县金沙江大道西段139号，裙2楼政务服务窗口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142</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广安市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0826-2228567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广安市广安区建安南路459号一楼一窗受理17号窗口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广安区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0826-2605062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广安市广安区皂角路167号广安区行政审批局一楼7号窗口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前锋区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0826-2883709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广安市前锋区弘前大道350号前锋区行政审批局一楼4号窗口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邻水县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0826-3235795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邻水县鼎屏镇熙源路37号行政审批局政务服务大厅一楼1号窗口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岳池县</w:t>
            </w:r>
          </w:p>
        </w:tc>
        <w:tc>
          <w:tcPr>
            <w:tcW w:w="19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0826-5271641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广安市岳池县站前大道4号政务大厅1楼36号窗口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广安市岳池县站前大道4号政务大厅1楼37号窗口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武胜县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0826-6251339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武胜县交通街60号三楼审批大厅322号窗口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149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华蓥市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0826-4832196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华蓥市新华大道三段7号二楼大厅4号窗口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枣山园区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0826-2602607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广安枣山物流商贸园区枣罗街</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协兴园区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0826-2990026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广安市协兴园区佛手街48号政务服务大厅一楼1号窗口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0826-2629200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广安经开区青杠街1号政务大厅17号窗口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153</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达州市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0818-2536600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达州市通川区马踏洞新政务服务中心二楼C区投资项目综合受理窗口106号</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渠县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0818-7105088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渠县天星街道五井西路78号政务服务大厅五楼政务管理股</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开江县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0818-8191398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开江县行政审批局政务服务大厅1楼19号窗口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大竹县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0818-6252886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大竹县白塔街道福康街</w:t>
            </w:r>
            <w:r>
              <w:rPr>
                <w:rStyle w:val="11"/>
                <w:sz w:val="20"/>
                <w:szCs w:val="20"/>
              </w:rPr>
              <w:t>70</w:t>
            </w:r>
            <w:r>
              <w:rPr>
                <w:rStyle w:val="10"/>
                <w:rFonts w:hint="default" w:ascii="Times New Roman" w:hAnsi="Times New Roman"/>
                <w:sz w:val="20"/>
                <w:szCs w:val="20"/>
              </w:rPr>
              <w:t>号</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万源市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0818-8616389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万源市行政审批局政务服务大厅5楼并联审批窗口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达川区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0818-5336336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达川区南国大道855号政务服务大厅4楼3号窗口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宣汉县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0818-5226739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宣汉县东乡街道学霸街3号二楼45、46、47号窗口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0818-3288220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高新区长田新区创业一街三中心办公大楼政务服务大厅一楼22号窗口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通川区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0818-2124561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达州市通川区会仙桥街55号行政审批局二楼1号窗口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162</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巴中市</w:t>
            </w: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0827-5265844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巴中经济开发区红星街</w:t>
            </w:r>
            <w:r>
              <w:rPr>
                <w:rStyle w:val="11"/>
                <w:sz w:val="20"/>
                <w:szCs w:val="20"/>
              </w:rPr>
              <w:t>70</w:t>
            </w:r>
            <w:r>
              <w:rPr>
                <w:rStyle w:val="10"/>
                <w:rFonts w:hint="default" w:ascii="Times New Roman" w:hAnsi="Times New Roman"/>
                <w:sz w:val="20"/>
                <w:szCs w:val="20"/>
              </w:rPr>
              <w:t>号巴中市民之家</w:t>
            </w:r>
            <w:r>
              <w:rPr>
                <w:rStyle w:val="11"/>
                <w:sz w:val="20"/>
                <w:szCs w:val="20"/>
              </w:rPr>
              <w:t>4</w:t>
            </w:r>
            <w:r>
              <w:rPr>
                <w:rStyle w:val="10"/>
                <w:rFonts w:hint="default" w:ascii="Times New Roman" w:hAnsi="Times New Roman"/>
                <w:sz w:val="20"/>
                <w:szCs w:val="20"/>
              </w:rPr>
              <w:t>号、</w:t>
            </w:r>
            <w:r>
              <w:rPr>
                <w:rStyle w:val="11"/>
                <w:sz w:val="20"/>
                <w:szCs w:val="20"/>
              </w:rPr>
              <w:t>23</w:t>
            </w:r>
            <w:r>
              <w:rPr>
                <w:rStyle w:val="10"/>
                <w:rFonts w:hint="default" w:ascii="Times New Roman" w:hAnsi="Times New Roman"/>
                <w:sz w:val="20"/>
                <w:szCs w:val="20"/>
              </w:rPr>
              <w:t>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0827-5267810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巴中经济开发区红星街</w:t>
            </w:r>
            <w:r>
              <w:rPr>
                <w:rStyle w:val="11"/>
                <w:sz w:val="20"/>
                <w:szCs w:val="20"/>
              </w:rPr>
              <w:t>70</w:t>
            </w:r>
            <w:r>
              <w:rPr>
                <w:rStyle w:val="10"/>
                <w:rFonts w:hint="default" w:ascii="Times New Roman" w:hAnsi="Times New Roman"/>
                <w:sz w:val="20"/>
                <w:szCs w:val="20"/>
              </w:rPr>
              <w:t>号巴中市民之家</w:t>
            </w:r>
            <w:r>
              <w:rPr>
                <w:rStyle w:val="11"/>
                <w:sz w:val="20"/>
                <w:szCs w:val="20"/>
              </w:rPr>
              <w:t>135</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0827-5280183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巴中经济开发区红星街</w:t>
            </w:r>
            <w:r>
              <w:rPr>
                <w:rStyle w:val="11"/>
                <w:sz w:val="20"/>
                <w:szCs w:val="20"/>
              </w:rPr>
              <w:t>70</w:t>
            </w:r>
            <w:r>
              <w:rPr>
                <w:rStyle w:val="10"/>
                <w:rFonts w:hint="default" w:ascii="Times New Roman" w:hAnsi="Times New Roman"/>
                <w:sz w:val="20"/>
                <w:szCs w:val="20"/>
              </w:rPr>
              <w:t>号巴中市民之家</w:t>
            </w:r>
            <w:r>
              <w:rPr>
                <w:rStyle w:val="11"/>
                <w:sz w:val="20"/>
                <w:szCs w:val="20"/>
              </w:rPr>
              <w:t>183</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0827-5775686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巴中经济开发区红星街</w:t>
            </w:r>
            <w:r>
              <w:rPr>
                <w:rStyle w:val="11"/>
                <w:sz w:val="20"/>
                <w:szCs w:val="20"/>
              </w:rPr>
              <w:t>70</w:t>
            </w:r>
            <w:r>
              <w:rPr>
                <w:rStyle w:val="10"/>
                <w:rFonts w:hint="default" w:ascii="Times New Roman" w:hAnsi="Times New Roman"/>
                <w:sz w:val="20"/>
                <w:szCs w:val="20"/>
              </w:rPr>
              <w:t>号巴中市民之家</w:t>
            </w:r>
            <w:r>
              <w:rPr>
                <w:rStyle w:val="11"/>
                <w:sz w:val="20"/>
                <w:szCs w:val="20"/>
              </w:rPr>
              <w:t>148</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经开区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0827-5775654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巴中经济开发区红星街</w:t>
            </w:r>
            <w:r>
              <w:rPr>
                <w:rStyle w:val="11"/>
                <w:sz w:val="20"/>
                <w:szCs w:val="20"/>
              </w:rPr>
              <w:t>70</w:t>
            </w:r>
            <w:r>
              <w:rPr>
                <w:rStyle w:val="10"/>
                <w:rFonts w:hint="default" w:ascii="Times New Roman" w:hAnsi="Times New Roman"/>
                <w:sz w:val="20"/>
                <w:szCs w:val="20"/>
              </w:rPr>
              <w:t>号巴中市民之家</w:t>
            </w:r>
            <w:r>
              <w:rPr>
                <w:rStyle w:val="11"/>
                <w:sz w:val="20"/>
                <w:szCs w:val="20"/>
              </w:rPr>
              <w:t>105</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巴州区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0827-5200150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巴州区广场街</w:t>
            </w:r>
            <w:r>
              <w:rPr>
                <w:rStyle w:val="11"/>
                <w:sz w:val="20"/>
                <w:szCs w:val="20"/>
              </w:rPr>
              <w:t>67</w:t>
            </w:r>
            <w:r>
              <w:rPr>
                <w:rStyle w:val="10"/>
                <w:rFonts w:hint="default" w:ascii="Times New Roman" w:hAnsi="Times New Roman"/>
                <w:sz w:val="20"/>
                <w:szCs w:val="20"/>
              </w:rPr>
              <w:t>号</w:t>
            </w:r>
            <w:r>
              <w:rPr>
                <w:rStyle w:val="11"/>
                <w:sz w:val="20"/>
                <w:szCs w:val="20"/>
              </w:rPr>
              <w:t>4</w:t>
            </w:r>
            <w:r>
              <w:rPr>
                <w:rStyle w:val="10"/>
                <w:rFonts w:hint="default" w:ascii="Times New Roman" w:hAnsi="Times New Roman"/>
                <w:sz w:val="20"/>
                <w:szCs w:val="20"/>
              </w:rPr>
              <w:t>楼</w:t>
            </w:r>
            <w:r>
              <w:rPr>
                <w:rStyle w:val="11"/>
                <w:sz w:val="20"/>
                <w:szCs w:val="20"/>
              </w:rPr>
              <w:t>2</w:t>
            </w:r>
            <w:r>
              <w:rPr>
                <w:rStyle w:val="10"/>
                <w:rFonts w:hint="default" w:ascii="Times New Roman" w:hAnsi="Times New Roman"/>
                <w:sz w:val="20"/>
                <w:szCs w:val="20"/>
              </w:rPr>
              <w:t>、</w:t>
            </w:r>
            <w:r>
              <w:rPr>
                <w:rStyle w:val="11"/>
                <w:sz w:val="20"/>
                <w:szCs w:val="20"/>
              </w:rPr>
              <w:t>3</w:t>
            </w:r>
            <w:r>
              <w:rPr>
                <w:rStyle w:val="10"/>
                <w:rFonts w:hint="default" w:ascii="Times New Roman" w:hAnsi="Times New Roman"/>
                <w:sz w:val="20"/>
                <w:szCs w:val="20"/>
              </w:rPr>
              <w:t>、</w:t>
            </w:r>
            <w:r>
              <w:rPr>
                <w:rStyle w:val="11"/>
                <w:sz w:val="20"/>
                <w:szCs w:val="20"/>
              </w:rPr>
              <w:t>5</w:t>
            </w:r>
            <w:r>
              <w:rPr>
                <w:rStyle w:val="10"/>
                <w:rFonts w:hint="default" w:ascii="Times New Roman" w:hAnsi="Times New Roman"/>
                <w:sz w:val="20"/>
                <w:szCs w:val="20"/>
              </w:rPr>
              <w:t>、</w:t>
            </w:r>
            <w:r>
              <w:rPr>
                <w:rStyle w:val="11"/>
                <w:sz w:val="20"/>
                <w:szCs w:val="20"/>
              </w:rPr>
              <w:t>6</w:t>
            </w:r>
            <w:r>
              <w:rPr>
                <w:rStyle w:val="10"/>
                <w:rFonts w:hint="default" w:ascii="Times New Roman" w:hAnsi="Times New Roman"/>
                <w:sz w:val="20"/>
                <w:szCs w:val="20"/>
              </w:rPr>
              <w:t>、</w:t>
            </w:r>
            <w:r>
              <w:rPr>
                <w:rStyle w:val="11"/>
                <w:sz w:val="20"/>
                <w:szCs w:val="20"/>
              </w:rPr>
              <w:t>7</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0827-5200132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巴州区广场街</w:t>
            </w:r>
            <w:r>
              <w:rPr>
                <w:rStyle w:val="11"/>
                <w:sz w:val="20"/>
                <w:szCs w:val="20"/>
              </w:rPr>
              <w:t>67</w:t>
            </w:r>
            <w:r>
              <w:rPr>
                <w:rStyle w:val="10"/>
                <w:rFonts w:hint="default" w:ascii="Times New Roman" w:hAnsi="Times New Roman"/>
                <w:sz w:val="20"/>
                <w:szCs w:val="20"/>
              </w:rPr>
              <w:t>号</w:t>
            </w:r>
            <w:r>
              <w:rPr>
                <w:rStyle w:val="11"/>
                <w:sz w:val="20"/>
                <w:szCs w:val="20"/>
              </w:rPr>
              <w:t>4</w:t>
            </w:r>
            <w:r>
              <w:rPr>
                <w:rStyle w:val="10"/>
                <w:rFonts w:hint="default" w:ascii="Times New Roman" w:hAnsi="Times New Roman"/>
                <w:sz w:val="20"/>
                <w:szCs w:val="20"/>
              </w:rPr>
              <w:t>楼</w:t>
            </w:r>
            <w:r>
              <w:rPr>
                <w:rStyle w:val="11"/>
                <w:sz w:val="20"/>
                <w:szCs w:val="20"/>
              </w:rPr>
              <w:t>46</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169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0827-5200101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巴州区广场街道67号4楼49号窗口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0827-5200120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巴州区广场街道67号4楼48号窗口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恩阳区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0827-3369525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巴中市恩阳区市民之家四楼D08号窗口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0827-3366816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巴中市恩阳区工业园交管大队车管所1号窗口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0827-3369523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巴中市恩阳区市民之家四楼A03号窗口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0827-3369502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巴中市恩阳区市民之家四楼D08号窗口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平昌县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0827-6227208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平昌县同州办事处信义大道公安窗口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0827-6227578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平昌县金宝大道4段11号平昌市民之家二楼</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通江县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0827-7201714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通江县周子坪厚德路</w:t>
            </w:r>
            <w:r>
              <w:rPr>
                <w:rStyle w:val="11"/>
                <w:sz w:val="20"/>
                <w:szCs w:val="20"/>
              </w:rPr>
              <w:t>6</w:t>
            </w:r>
            <w:r>
              <w:rPr>
                <w:rStyle w:val="10"/>
                <w:rFonts w:hint="default" w:ascii="Times New Roman" w:hAnsi="Times New Roman"/>
                <w:sz w:val="20"/>
                <w:szCs w:val="20"/>
              </w:rPr>
              <w:t>号</w:t>
            </w:r>
            <w:r>
              <w:rPr>
                <w:rStyle w:val="11"/>
                <w:sz w:val="20"/>
                <w:szCs w:val="20"/>
              </w:rPr>
              <w:t xml:space="preserve">  6</w:t>
            </w:r>
            <w:r>
              <w:rPr>
                <w:rStyle w:val="10"/>
                <w:rFonts w:hint="default" w:ascii="Times New Roman" w:hAnsi="Times New Roman"/>
                <w:sz w:val="20"/>
                <w:szCs w:val="20"/>
              </w:rPr>
              <w:t>、</w:t>
            </w:r>
            <w:r>
              <w:rPr>
                <w:rStyle w:val="11"/>
                <w:sz w:val="20"/>
                <w:szCs w:val="20"/>
              </w:rPr>
              <w:t>7</w:t>
            </w:r>
            <w:r>
              <w:rPr>
                <w:rStyle w:val="10"/>
                <w:rFonts w:hint="default" w:ascii="Times New Roman" w:hAnsi="Times New Roman"/>
                <w:sz w:val="20"/>
                <w:szCs w:val="20"/>
              </w:rPr>
              <w:t>、</w:t>
            </w:r>
            <w:r>
              <w:rPr>
                <w:rStyle w:val="11"/>
                <w:sz w:val="20"/>
                <w:szCs w:val="20"/>
              </w:rPr>
              <w:t>8</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0827-7230979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通江县壁州街道石牛大道</w:t>
            </w:r>
            <w:r>
              <w:rPr>
                <w:rStyle w:val="11"/>
                <w:sz w:val="20"/>
                <w:szCs w:val="20"/>
              </w:rPr>
              <w:t>407</w:t>
            </w:r>
            <w:r>
              <w:rPr>
                <w:rStyle w:val="10"/>
                <w:rFonts w:hint="default" w:ascii="Times New Roman" w:hAnsi="Times New Roman"/>
                <w:sz w:val="20"/>
                <w:szCs w:val="20"/>
              </w:rPr>
              <w:t>号政务大厅</w:t>
            </w:r>
            <w:r>
              <w:rPr>
                <w:rStyle w:val="11"/>
                <w:sz w:val="20"/>
                <w:szCs w:val="20"/>
              </w:rPr>
              <w:t xml:space="preserve">2 </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179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0827-7222535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通江县壁州街道石牛大道407号政务大厅37号窗口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0821-7232179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通江县壁州街道石牛大道407号政务大厅号15窗口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0827-7223934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通江县壁州街道石牛大道407号政务大厅7号窗口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0827-7237951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通江县壁州街道石牛大道407号政务大厅33号窗口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0827-7221279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通江县壁州街道石牛大道407号政务大厅21号窗口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0827-7211338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通江县壁州街道石牛大道407号政务大厅5号窗口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南江县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0827-8269840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南江县光雾山大道朝阳中段</w:t>
            </w:r>
            <w:r>
              <w:rPr>
                <w:rStyle w:val="11"/>
                <w:sz w:val="20"/>
                <w:szCs w:val="20"/>
              </w:rPr>
              <w:t>168</w:t>
            </w:r>
            <w:r>
              <w:rPr>
                <w:rStyle w:val="10"/>
                <w:rFonts w:hint="default" w:ascii="Times New Roman" w:hAnsi="Times New Roman"/>
                <w:sz w:val="20"/>
                <w:szCs w:val="20"/>
              </w:rPr>
              <w:t>号政务大厅三楼出入境窗口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0827-8266516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南江县光雾山大道朝阳中段</w:t>
            </w:r>
            <w:r>
              <w:rPr>
                <w:rStyle w:val="11"/>
                <w:sz w:val="20"/>
                <w:szCs w:val="20"/>
              </w:rPr>
              <w:t>168</w:t>
            </w:r>
            <w:r>
              <w:rPr>
                <w:rStyle w:val="10"/>
                <w:rFonts w:hint="default" w:ascii="Times New Roman" w:hAnsi="Times New Roman"/>
                <w:sz w:val="20"/>
                <w:szCs w:val="20"/>
              </w:rPr>
              <w:t>号政务大厅三楼</w:t>
            </w:r>
            <w:r>
              <w:rPr>
                <w:rStyle w:val="11"/>
                <w:sz w:val="20"/>
                <w:szCs w:val="20"/>
              </w:rPr>
              <w:t>55</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0827-8268657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南江县光雾山大道城庙段807号一楼车管所大厅</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13308272569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南江县光雾山大道朝阳中段</w:t>
            </w:r>
            <w:r>
              <w:rPr>
                <w:rStyle w:val="11"/>
                <w:sz w:val="20"/>
                <w:szCs w:val="20"/>
              </w:rPr>
              <w:t>168</w:t>
            </w:r>
            <w:r>
              <w:rPr>
                <w:rStyle w:val="10"/>
                <w:rFonts w:hint="default" w:ascii="Times New Roman" w:hAnsi="Times New Roman"/>
                <w:sz w:val="20"/>
                <w:szCs w:val="20"/>
              </w:rPr>
              <w:t>号政务大厅三楼</w:t>
            </w:r>
            <w:r>
              <w:rPr>
                <w:rStyle w:val="11"/>
                <w:sz w:val="20"/>
                <w:szCs w:val="20"/>
              </w:rPr>
              <w:t>48</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0827-8221652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Style w:val="10"/>
                <w:rFonts w:hint="default" w:ascii="Times New Roman" w:hAnsi="Times New Roman"/>
                <w:sz w:val="20"/>
                <w:szCs w:val="20"/>
              </w:rPr>
              <w:t>南江县光雾山大道朝阳中段</w:t>
            </w:r>
            <w:r>
              <w:rPr>
                <w:rStyle w:val="11"/>
                <w:sz w:val="20"/>
                <w:szCs w:val="20"/>
              </w:rPr>
              <w:t>168</w:t>
            </w:r>
            <w:r>
              <w:rPr>
                <w:rStyle w:val="10"/>
                <w:rFonts w:hint="default" w:ascii="Times New Roman" w:hAnsi="Times New Roman"/>
                <w:sz w:val="20"/>
                <w:szCs w:val="20"/>
              </w:rPr>
              <w:t>号政务大厅二楼</w:t>
            </w:r>
            <w:r>
              <w:rPr>
                <w:rStyle w:val="11"/>
                <w:sz w:val="20"/>
                <w:szCs w:val="20"/>
              </w:rPr>
              <w:t>2</w:t>
            </w:r>
            <w:r>
              <w:rPr>
                <w:rStyle w:val="10"/>
                <w:rFonts w:hint="default" w:ascii="Times New Roman" w:hAnsi="Times New Roman"/>
                <w:sz w:val="20"/>
                <w:szCs w:val="20"/>
              </w:rPr>
              <w:t>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190</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雅安市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0835-2229415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雅安市雨城区雅州大道456号雅安市政务服务中心A区1楼6号综合窗口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天全县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0835-7220549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天全县洪川北路1号广播影视大楼2楼综合窗口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石棉县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0835-8889639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石棉县向东路131号2楼A-04综合窗口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雨城区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0835-2236289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雅安市雨城区雅州大道456号雨城区政务服务中心A区2楼综合窗口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宝兴县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0835-6821712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宝兴县两河街316号第二行政中心2楼19号窗口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汉源县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0835-4228972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雅安市汉源县富林大道二段130号一楼115号窗口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名山区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0835-3235415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雅安市名山区蒙阳街道惠民路2号政务服务中心2楼59号窗口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芦山县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0835-6524246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芦山县政务大厅1楼综合窗口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荥经县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0835-7626136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荥经县政务服务中心二楼202窗口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199</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眉山市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028-38110578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眉山市东坡区苏源路400号三楼综合受理窗口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东坡区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028-38119434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眉山市东坡区黄州中路136号二楼综合受理窗口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彭山区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028-37658035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眉山市彭山区李密大道二段201号一楼综合受理窗口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仁寿县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028-36295800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 xml:space="preserve">仁寿县怀仁街道仁寿大道二段47号四楼企业开办专窗    </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洪雅县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028-38877766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洪雅瓦屋山大道北段128号市民中心一楼综合受理窗口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丹棱县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028-37209488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眉山市丹棱县外西街6号三楼综合受理窗口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青神县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028-38860097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眉山市青神县鸿化路北段198号三楼综合受理窗口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天府新区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028-36333111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眉山市仁寿县视高街道中建大道二段八号市民中心三楼企业一站式服务窗口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207</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资阳市</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市本级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028-26115623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资阳市雁江区娇子大道二段102号市政务服务中心一楼19号窗口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雁江区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028-26920031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资阳市雁江区正兴街209号雁江区政务服务大厅一楼E09号窗口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安岳县</w:t>
            </w:r>
          </w:p>
        </w:tc>
        <w:tc>
          <w:tcPr>
            <w:tcW w:w="19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028-24536505</w:t>
            </w:r>
          </w:p>
        </w:tc>
        <w:tc>
          <w:tcPr>
            <w:tcW w:w="6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安岳县岳阳镇广场路4号一楼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254"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1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6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乐至县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028-23250881</w:t>
            </w:r>
          </w:p>
        </w:tc>
        <w:tc>
          <w:tcPr>
            <w:tcW w:w="6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乐至县帅乡大道196号1楼8号窗口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028-23250881</w:t>
            </w:r>
          </w:p>
        </w:tc>
        <w:tc>
          <w:tcPr>
            <w:tcW w:w="6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高新区</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028-26653205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资阳市雁江区外环路西三段222号1栋2号门01、02号窗口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214</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阿坝州</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州本级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0837-2831755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马尔康市团结街103号一楼1号窗口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马尔康市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0837-2831060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马尔康市马江街24号二楼25号窗口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若尔盖县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0837-2284763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若尔盖县达扎寺镇商业街11号附1号一楼2号窗口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汶川县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0837-6332284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汶川县威州镇东街56号一楼1号窗口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下午14:30-17:30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壤塘县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0837-2377191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壤塘县罗吾塘中街90号1号窗口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219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茂县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0837-7425811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茂县西羌大道政府办公楼B区一楼1号窗口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上午9:15-12:00，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下午13:00-16:45</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下午13:00-16:30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九寨沟县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0837-7731533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九寨沟县九寨大道33号二楼3号窗口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黑水县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0837-6721135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黑水县芦花镇彩林路1号一楼综合窗口1号</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下午13:00-16:30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下午13:00-16:30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金川县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0837-2524989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金川县沐林二办公区政务大厅二楼综合窗口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阿坝县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0837-2481909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阿坝县德吉路13号政务大厅一楼综合窗口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松潘县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0837-7232551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松潘县政务服务大厅A区一楼 3号窗口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理县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0837-6822354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理县红叶大道3一26号政务服务大厅一楼综合窗口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红原县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0837-2882987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红原县邛溪镇崇唐巷13号政务服务大厅楼1号窗口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小金县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0837-2783009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小金县新城区政务中心一楼1号窗口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上午9:00-16:00（中午30分钟工作餐时间）</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228</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甘孜州</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州本级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0836-2826432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甘孜州康定市炉城镇工商大厦413室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229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稻城县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0836-6961995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稻城县金珠镇亚丁路三段7号2楼202室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泸定县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0836-3151775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泸定县泸桥镇上田坝新城政务中心一楼大厅121室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下午14:00-17:00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雅江县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0836-5125686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雅江县木雅广场2栋4501室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下午14:30-17:30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色达县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0836-8525938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色达县金马大道东段6号政务中心2楼综合办公室208室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九龙县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0836-3321496</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九龙县呷尔镇入城大道24号1栋1单元8楼1号8808室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道孚县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0836-7121432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甘孜州道孚县鲜水镇解放东街46号二楼201室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下午15:30-18:30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康定市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0836-2874229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甘孜州康定市炉城镇沿河东路水井公寓4楼401室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 xml:space="preserve"> 新龙县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0836-8125505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甘孜州新龙县如龙镇人民路90号102室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甘孜县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0836-7526012</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甘孜县格萨尔王城穆姜仁钦达鲁18-2寨子101室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下午13:00-16:00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下午13:00-16:00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炉霍县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0836-7326805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炉霍县新都镇沿河西街5号县政务中心二楼202室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239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白玉县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0836-8328319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甘孜州白玉县建设镇河西中街40号二楼201室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巴塘县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0836-5624179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甘孜州巴塘县金弦子大道374号二楼201室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石渠县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0836-8624963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甘孜州石渠县恩康街157号一楼105室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上午9:00-11:30，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 xml:space="preserve">下午14:30-17:30 </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上午9:30-11:30，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乡城县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0836-5823199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乡城县香巴拉镇巴姆北路26号二楼202室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下午15:30-18:30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丹巴县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0836-3523095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甘孜州丹巴县章谷镇五里牌新区政府综合大楼南楼3楼301室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得荣县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0836-5921855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得荣县河西上街12号三楼303室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德格县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0836-8227090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甘孜州德格县更庆镇茶马上街286号1楼104室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上午9:00-11:30，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 xml:space="preserve">下午14:30-17:30 </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上午9:30-11:30，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下午14:00-17:00</w:t>
            </w: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理塘县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0836-5332521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理塘县高城镇建设路2号场坝审批局办公楼201室</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夏季: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下午15:00-18:00</w:t>
            </w:r>
            <w:r>
              <w:rPr>
                <w:rFonts w:ascii="Times New Roman" w:hAnsi="Times New Roman"/>
                <w:color w:val="000000"/>
                <w:kern w:val="0"/>
                <w:sz w:val="20"/>
                <w:szCs w:val="20"/>
              </w:rPr>
              <w:br w:type="textWrapping"/>
            </w:r>
            <w:r>
              <w:rPr>
                <w:rFonts w:ascii="Times New Roman" w:hAnsi="Times New Roman"/>
                <w:color w:val="000000"/>
                <w:kern w:val="0"/>
                <w:sz w:val="20"/>
                <w:szCs w:val="20"/>
              </w:rPr>
              <w:t>冬季:</w:t>
            </w:r>
          </w:p>
          <w:p>
            <w:pPr>
              <w:widowControl/>
              <w:snapToGrid w:val="0"/>
              <w:spacing w:line="22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napToGrid w:val="0"/>
              <w:spacing w:line="22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247</w:t>
            </w:r>
          </w:p>
        </w:tc>
        <w:tc>
          <w:tcPr>
            <w:tcW w:w="10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凉山州</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州本级</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0834-2175055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凉山州西昌市航天大道三段六号一楼综合受理大厅1至8号窗口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西昌市</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0834-2161234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西昌市政务服务大厅（凉山民族体育场）C1厅</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249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德昌县</w:t>
            </w:r>
          </w:p>
        </w:tc>
        <w:tc>
          <w:tcPr>
            <w:tcW w:w="19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0834-5281979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德昌县政务服务中心1楼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户籍窗口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德昌县政务服务中心2楼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户籍窗口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盐源县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0834-6367197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凉山州盐源县太安中街10号政务服务管理局综合窗口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0834-6367197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凉山州盐源县太安中街10号政务服务管理局综合窗口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0834-6367197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凉山州盐源县太安中街10号政务服务管理局综合窗口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会理县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0834-5698689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凉山州会理县滨河路523号3楼公安户籍窗口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0834-5698689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凉山州会理县滨河路523号3楼公安户籍窗口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0834-5698423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凉山州会理县滨河路523号3楼市场监管窗口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0834-5698423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凉山州会理县滨河路523号3楼市场监管窗口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会东县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0834-5421537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凉山州会东县金江新区兴业街1号政务中心二楼综合窗口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259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宁南县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0834-4575178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凉山州宁南县披砂镇南丝路46号五幢二楼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冕宁县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0834-6727979</w:t>
            </w:r>
          </w:p>
        </w:tc>
        <w:tc>
          <w:tcPr>
            <w:tcW w:w="6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凉山州冕宁县政务中心1楼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0834-6731996</w:t>
            </w:r>
          </w:p>
        </w:tc>
        <w:tc>
          <w:tcPr>
            <w:tcW w:w="6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普格县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0834-4773095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凉山州普格县中心街37号三楼督查督办股</w:t>
            </w:r>
            <w:r>
              <w:rPr>
                <w:rFonts w:ascii="Times New Roman" w:hAnsi="Times New Roman"/>
                <w:color w:val="000000"/>
                <w:kern w:val="0"/>
                <w:sz w:val="20"/>
                <w:szCs w:val="20"/>
              </w:rPr>
              <w:br w:type="textWrapping"/>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专窗窗口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上午8:30-11:30，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布拖县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0834-8533585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凉山州布拖县九噶路北段70号政务中心1楼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上午8:30-11:30，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昭觉县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0834-8334125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凉山州昭觉县新城镇人民西路3号政务中心2楼综合窗口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金阳县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0834-8738879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凉山州金阳县天地坝镇西街1号政务服务管理局一楼B厅社保窗口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0834-8733167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凉山州金阳县天地坝镇西街1号政务服务管理局一楼A厅公安窗口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18113220224</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凉山州金阳县天地坝镇西街1号政务服务管理局一楼A厅城建窗口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15378502698</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凉山州金阳县天地坝镇西街1号政务服务管理局一楼A厅自然资源窗口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269</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15283423600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凉山州金阳县天地坝镇西街1号政务服务管理局一楼A厅卫健窗口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270</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18228707945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凉山州金阳县天地坝镇西街1号政务服务管理局一楼A厅市场监督管理窗口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271</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雷波县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0834-8820855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凉山州雷波县锦城镇平安路262号二楼川渝通办综合窗口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上午9:00-12:00，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下午13:30-17:00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272</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美姑县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0834-8241691</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凉山州美姑县巴普镇城北路138号（政务大厅）综合窗口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上午8:30-11:30，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下午14:30-17:00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273</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甘洛县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0834-7826593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凉山州甘洛县河东新区1号政务服务中心三楼1—4号综合窗口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274</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越西县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19960295003</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凉山州越西县政务服务中心二楼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上午8:30-11:30，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下午14:30-17:10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275</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喜德县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0834-7444117</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凉山州喜德县政务大厅1楼</w:t>
            </w:r>
            <w:r>
              <w:rPr>
                <w:rFonts w:hint="eastAsia" w:ascii="Times New Roman" w:hAnsi="Times New Roman"/>
                <w:color w:val="000000"/>
                <w:kern w:val="0"/>
                <w:sz w:val="20"/>
                <w:szCs w:val="20"/>
              </w:rPr>
              <w:t>“</w:t>
            </w:r>
            <w:r>
              <w:rPr>
                <w:rFonts w:ascii="Times New Roman" w:hAnsi="Times New Roman"/>
                <w:color w:val="000000"/>
                <w:kern w:val="0"/>
                <w:sz w:val="20"/>
                <w:szCs w:val="20"/>
              </w:rPr>
              <w:t>川渝通办</w:t>
            </w:r>
            <w:r>
              <w:rPr>
                <w:rFonts w:hint="eastAsia" w:ascii="Times New Roman" w:hAnsi="Times New Roman"/>
                <w:color w:val="000000"/>
                <w:kern w:val="0"/>
                <w:sz w:val="20"/>
                <w:szCs w:val="20"/>
              </w:rPr>
              <w:t>”</w:t>
            </w:r>
            <w:r>
              <w:rPr>
                <w:rFonts w:ascii="Times New Roman" w:hAnsi="Times New Roman"/>
                <w:color w:val="000000"/>
                <w:kern w:val="0"/>
                <w:sz w:val="20"/>
                <w:szCs w:val="20"/>
              </w:rPr>
              <w:t>综合窗口</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上午8:30-12:00，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276</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ascii="Times New Roman" w:hAnsi="Times New Roman"/>
                <w:color w:val="000000"/>
                <w:sz w:val="20"/>
                <w:szCs w:val="20"/>
              </w:rPr>
            </w:pPr>
          </w:p>
        </w:tc>
        <w:tc>
          <w:tcPr>
            <w:tcW w:w="20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木里县</w:t>
            </w: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0834-3880475</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凉山州木里县乔瓦镇扎昌街286号木里县政务服务大厅二楼公安窗口</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上午8:30-11:30，</w:t>
            </w:r>
          </w:p>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下午14:30-17:30</w:t>
            </w: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277</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0834-6523119</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凉山州木里县乔瓦镇扎昌街286号木里县政务服务大厅二楼市场监管局窗口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r>
        <w:tblPrEx>
          <w:tblCellMar>
            <w:top w:w="0" w:type="dxa"/>
            <w:left w:w="0" w:type="dxa"/>
            <w:bottom w:w="0" w:type="dxa"/>
            <w:right w:w="0" w:type="dxa"/>
          </w:tblCellMar>
        </w:tblPrEx>
        <w:trPr>
          <w:trHeight w:val="482" w:hRule="exact"/>
        </w:trPr>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rPr>
              <w:t>278</w:t>
            </w:r>
          </w:p>
        </w:tc>
        <w:tc>
          <w:tcPr>
            <w:tcW w:w="10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0834-6922010</w:t>
            </w:r>
          </w:p>
        </w:tc>
        <w:tc>
          <w:tcPr>
            <w:tcW w:w="6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rPr>
              <w:t>凉山州木里县乔瓦镇扎昌街286号木里县政务服务大厅一楼医保窗口</w:t>
            </w: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Times New Roman" w:hAnsi="Times New Roman"/>
                <w:color w:val="000000"/>
                <w:sz w:val="20"/>
                <w:szCs w:val="20"/>
              </w:rPr>
            </w:pPr>
          </w:p>
        </w:tc>
      </w:tr>
    </w:tbl>
    <w:p>
      <w:pPr>
        <w:spacing w:line="560" w:lineRule="exact"/>
        <w:rPr>
          <w:rFonts w:ascii="Times New Roman" w:hAnsi="Times New Roman"/>
          <w:sz w:val="20"/>
          <w:szCs w:val="20"/>
        </w:rPr>
        <w:sectPr>
          <w:footerReference r:id="rId3" w:type="default"/>
          <w:pgSz w:w="16838" w:h="11906" w:orient="landscape"/>
          <w:pgMar w:top="1587" w:right="2098" w:bottom="1474" w:left="1984" w:header="850" w:footer="992" w:gutter="0"/>
          <w:pgNumType w:fmt="numberInDash"/>
          <w:cols w:space="0" w:num="1"/>
          <w:docGrid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4" w:type="default"/>
      <w:pgSz w:w="16838" w:h="11906" w:orient="landscape"/>
      <w:pgMar w:top="1587" w:right="2098" w:bottom="1474" w:left="1984"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902F56EA-B935-44CF-9CF9-85BE2A8B54A0}"/>
  </w:font>
  <w:font w:name="方正黑体">
    <w:altName w:val="黑体"/>
    <w:panose1 w:val="00000000000000000000"/>
    <w:charset w:val="86"/>
    <w:family w:val="script"/>
    <w:pitch w:val="default"/>
    <w:sig w:usb0="00000000" w:usb1="00000000" w:usb2="00000010" w:usb3="00000000" w:csb0="00040000" w:csb1="00000000"/>
  </w:font>
  <w:font w:name="方正仿宋_GBK">
    <w:altName w:val="仿宋_GB2312"/>
    <w:panose1 w:val="03000509000000000000"/>
    <w:charset w:val="86"/>
    <w:family w:val="script"/>
    <w:pitch w:val="default"/>
    <w:sig w:usb0="00000000" w:usb1="00000000" w:usb2="00000010" w:usb3="00000000" w:csb0="00040000" w:csb1="00000000"/>
  </w:font>
  <w:font w:name="方正小标宋_GBK">
    <w:altName w:val="方正小标宋简体"/>
    <w:panose1 w:val="03000509000000000000"/>
    <w:charset w:val="86"/>
    <w:family w:val="script"/>
    <w:pitch w:val="default"/>
    <w:sig w:usb0="00000000" w:usb1="00000000" w:usb2="00000010" w:usb3="00000000" w:csb0="00040000" w:csb1="00000000"/>
    <w:embedRegular r:id="rId2" w:fontKey="{0BE5E37E-1205-419C-9BC3-ABD8F83ED470}"/>
  </w:font>
  <w:font w:name="方正黑体_GBK">
    <w:panose1 w:val="02000000000000000000"/>
    <w:charset w:val="86"/>
    <w:family w:val="script"/>
    <w:pitch w:val="default"/>
    <w:sig w:usb0="A00002BF" w:usb1="38CF7CFA" w:usb2="00082016" w:usb3="00000000" w:csb0="00040001" w:csb1="00000000"/>
    <w:embedRegular r:id="rId3" w:fontKey="{D7AF712B-92A3-4B54-BABC-9FD9E3BEE5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- 48 -</w:t>
                          </w:r>
                          <w:r>
                            <w:rPr>
                              <w:rFonts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path/>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- 48 -</w:t>
                    </w:r>
                    <w:r>
                      <w:rPr>
                        <w:rFonts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path/>
              <v:fill on="f" focussize="0,0"/>
              <v:stroke on="f" joinstyle="miter"/>
              <v:imagedata o:title=""/>
              <o:lock v:ext="edit"/>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77F653C"/>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 w:type="character" w:customStyle="1" w:styleId="10">
    <w:name w:val="font21"/>
    <w:basedOn w:val="6"/>
    <w:qFormat/>
    <w:uiPriority w:val="0"/>
    <w:rPr>
      <w:rFonts w:hint="eastAsia" w:ascii="宋体" w:hAnsi="宋体" w:eastAsia="宋体" w:cs="宋体"/>
      <w:color w:val="000000"/>
      <w:sz w:val="22"/>
      <w:szCs w:val="22"/>
      <w:u w:val="none"/>
    </w:rPr>
  </w:style>
  <w:style w:type="character" w:customStyle="1" w:styleId="11">
    <w:name w:val="font5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2021-11-19T10:04:34Z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