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5E47">
      <w:pPr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关于公开征求《关于促进工业经济高质量发展的政策措施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征求意见稿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》意见的公告</w:t>
      </w:r>
    </w:p>
    <w:p w:rsidR="00000000" w:rsidRDefault="00E65E47">
      <w:pPr>
        <w:spacing w:line="578" w:lineRule="exact"/>
        <w:rPr>
          <w:rFonts w:hint="eastAsia"/>
          <w:sz w:val="32"/>
          <w:szCs w:val="32"/>
        </w:rPr>
      </w:pPr>
    </w:p>
    <w:p w:rsidR="00000000" w:rsidRDefault="00E65E47">
      <w:pPr>
        <w:spacing w:line="578" w:lineRule="exact"/>
        <w:rPr>
          <w:rFonts w:hint="eastAsia"/>
          <w:sz w:val="32"/>
          <w:szCs w:val="32"/>
        </w:rPr>
      </w:pPr>
    </w:p>
    <w:p w:rsidR="00000000" w:rsidRDefault="00E65E47">
      <w:pPr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为深入贯彻落实习近平总书记对四川工作系列重要指示精神，全面落实中央、省委、市委关于推动经济持续回升向好的系列决策部署</w:t>
      </w:r>
      <w:r>
        <w:rPr>
          <w:rFonts w:ascii="Times New Roman" w:eastAsia="仿宋_GB2312" w:hAnsi="Times New Roman"/>
          <w:sz w:val="32"/>
          <w:szCs w:val="32"/>
        </w:rPr>
        <w:t>，我局</w:t>
      </w:r>
      <w:r>
        <w:rPr>
          <w:rFonts w:ascii="Times New Roman" w:eastAsia="仿宋_GB2312" w:hAnsi="Times New Roman" w:hint="eastAsia"/>
          <w:sz w:val="32"/>
          <w:szCs w:val="32"/>
        </w:rPr>
        <w:t>牵头</w:t>
      </w:r>
      <w:r>
        <w:rPr>
          <w:rFonts w:ascii="Times New Roman" w:eastAsia="仿宋_GB2312" w:hAnsi="Times New Roman"/>
          <w:sz w:val="32"/>
          <w:szCs w:val="32"/>
        </w:rPr>
        <w:t>起草了</w:t>
      </w:r>
      <w:r>
        <w:rPr>
          <w:rFonts w:ascii="Times New Roman" w:eastAsia="仿宋_GB2312" w:hAnsi="Times New Roman"/>
          <w:sz w:val="32"/>
          <w:szCs w:val="32"/>
        </w:rPr>
        <w:t>《关于促进工业经济高质量发展的政策措施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（送审稿）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/>
          <w:sz w:val="32"/>
          <w:szCs w:val="32"/>
        </w:rPr>
        <w:t>详附件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，现面向社会公开征求意见，征求时可为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。相关单位或个人若有意见建议，请以书面扫描件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/>
          <w:sz w:val="32"/>
          <w:szCs w:val="32"/>
        </w:rPr>
        <w:t>单位应加盖公章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个人应署名并提供身份证复印件及联系方式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反馈至指定邮箱，联系电话</w:t>
      </w:r>
      <w:r>
        <w:rPr>
          <w:rFonts w:ascii="Times New Roman" w:eastAsia="仿宋_GB2312" w:hAnsi="Times New Roman"/>
          <w:sz w:val="32"/>
          <w:szCs w:val="32"/>
        </w:rPr>
        <w:t>:0818-30909</w:t>
      </w:r>
      <w:r>
        <w:rPr>
          <w:rFonts w:ascii="Times New Roman" w:eastAsia="仿宋_GB2312" w:hAnsi="Times New Roman"/>
          <w:sz w:val="32"/>
          <w:szCs w:val="32"/>
        </w:rPr>
        <w:t>08</w:t>
      </w:r>
      <w:r>
        <w:rPr>
          <w:rFonts w:ascii="Times New Roman" w:eastAsia="仿宋_GB2312" w:hAnsi="Times New Roman"/>
          <w:sz w:val="32"/>
          <w:szCs w:val="32"/>
        </w:rPr>
        <w:t>,</w:t>
      </w:r>
      <w:r>
        <w:rPr>
          <w:rFonts w:ascii="Times New Roman" w:eastAsia="仿宋_GB2312" w:hAnsi="Times New Roman"/>
          <w:sz w:val="32"/>
          <w:szCs w:val="32"/>
        </w:rPr>
        <w:t>电子邮箱</w:t>
      </w:r>
      <w:r>
        <w:rPr>
          <w:rFonts w:ascii="Times New Roman" w:eastAsia="仿宋_GB2312" w:hAnsi="Times New Roman"/>
          <w:sz w:val="32"/>
          <w:szCs w:val="32"/>
        </w:rPr>
        <w:t>: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467717192@qq.com.</w:t>
      </w:r>
    </w:p>
    <w:p w:rsidR="00000000" w:rsidRDefault="00E65E47">
      <w:pPr>
        <w:spacing w:line="578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00000" w:rsidRDefault="00E65E47">
      <w:pPr>
        <w:spacing w:line="578" w:lineRule="exact"/>
        <w:ind w:firstLineChars="200" w:firstLine="640"/>
        <w:rPr>
          <w:rFonts w:ascii="Times New Roman" w:eastAsia="仿宋_GB2312" w:hAnsi="Times New Roman"/>
          <w:spacing w:val="-11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:</w:t>
      </w:r>
      <w:r>
        <w:rPr>
          <w:rFonts w:ascii="Times New Roman" w:eastAsia="仿宋_GB2312" w:hAnsi="Times New Roman"/>
          <w:spacing w:val="-11"/>
          <w:sz w:val="32"/>
          <w:szCs w:val="32"/>
        </w:rPr>
        <w:t>关于促进工业经济高质量发展的政策措施</w:t>
      </w:r>
      <w:r>
        <w:rPr>
          <w:rFonts w:ascii="Times New Roman" w:eastAsia="仿宋_GB2312" w:hAnsi="Times New Roman"/>
          <w:spacing w:val="-11"/>
          <w:sz w:val="32"/>
          <w:szCs w:val="32"/>
        </w:rPr>
        <w:t>(</w:t>
      </w:r>
      <w:r>
        <w:rPr>
          <w:rFonts w:ascii="Times New Roman" w:eastAsia="仿宋_GB2312" w:hAnsi="Times New Roman"/>
          <w:spacing w:val="-11"/>
          <w:sz w:val="32"/>
          <w:szCs w:val="32"/>
        </w:rPr>
        <w:t>征求意见稿</w:t>
      </w:r>
      <w:r>
        <w:rPr>
          <w:rFonts w:ascii="Times New Roman" w:eastAsia="仿宋_GB2312" w:hAnsi="Times New Roman"/>
          <w:spacing w:val="-11"/>
          <w:sz w:val="32"/>
          <w:szCs w:val="32"/>
        </w:rPr>
        <w:t>)</w:t>
      </w:r>
    </w:p>
    <w:p w:rsidR="00000000" w:rsidRDefault="00E65E47">
      <w:pPr>
        <w:spacing w:line="578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000000" w:rsidRDefault="00E65E47">
      <w:pPr>
        <w:spacing w:line="578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000000" w:rsidRDefault="00E65E47">
      <w:pPr>
        <w:spacing w:line="578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达州市经济和信息化局</w:t>
      </w:r>
    </w:p>
    <w:p w:rsidR="00000000" w:rsidRDefault="00E65E47">
      <w:pPr>
        <w:spacing w:line="578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65E47" w:rsidRDefault="00E65E47">
      <w:pPr>
        <w:pStyle w:val="Default"/>
      </w:pPr>
    </w:p>
    <w:sectPr w:rsidR="00E65E47">
      <w:pgSz w:w="11906" w:h="16838"/>
      <w:pgMar w:top="1984" w:right="1474" w:bottom="1871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B94C6"/>
    <w:rsid w:val="00B53440"/>
    <w:rsid w:val="00E65E47"/>
    <w:rsid w:val="4E7B9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6C746-00D2-4A8F-AB3C-185DC36D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next w:val="a"/>
    <w:qFormat/>
    <w:pPr>
      <w:widowControl/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市经信局</cp:lastModifiedBy>
  <cp:revision>2</cp:revision>
  <dcterms:created xsi:type="dcterms:W3CDTF">2025-10-20T08:48:00Z</dcterms:created>
  <dcterms:modified xsi:type="dcterms:W3CDTF">2025-10-20T08:48:00Z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D094F61052F4D84970F4F56823658D5A_41</vt:lpwstr>
  </property>
</Properties>
</file>