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BE" w:rsidRDefault="002C7371" w:rsidP="009070F8">
      <w:pPr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拟纳入</w:t>
      </w:r>
      <w:r>
        <w:rPr>
          <w:rFonts w:ascii="方正小标宋简体" w:eastAsia="方正小标宋简体" w:hint="eastAsia"/>
          <w:b/>
          <w:sz w:val="44"/>
          <w:szCs w:val="44"/>
        </w:rPr>
        <w:t>达州市</w:t>
      </w:r>
      <w:r>
        <w:rPr>
          <w:rFonts w:ascii="方正小标宋简体" w:eastAsia="方正小标宋简体" w:hint="eastAsia"/>
          <w:b/>
          <w:sz w:val="44"/>
          <w:szCs w:val="44"/>
        </w:rPr>
        <w:t>环境工程职称专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业评审专家库人员名单</w:t>
      </w:r>
    </w:p>
    <w:tbl>
      <w:tblPr>
        <w:tblStyle w:val="a5"/>
        <w:tblW w:w="4555" w:type="pct"/>
        <w:tblLayout w:type="fixed"/>
        <w:tblLook w:val="04A0" w:firstRow="1" w:lastRow="0" w:firstColumn="1" w:lastColumn="0" w:noHBand="0" w:noVBand="1"/>
      </w:tblPr>
      <w:tblGrid>
        <w:gridCol w:w="2130"/>
        <w:gridCol w:w="1166"/>
        <w:gridCol w:w="1515"/>
        <w:gridCol w:w="2131"/>
        <w:gridCol w:w="1996"/>
        <w:gridCol w:w="2415"/>
        <w:gridCol w:w="1560"/>
      </w:tblGrid>
      <w:tr w:rsidR="00F846BE"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职称级别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职称等级</w:t>
            </w:r>
          </w:p>
        </w:tc>
      </w:tr>
      <w:tr w:rsidR="00F846BE"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四川达州生态环境监测中心站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胡蕴明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洪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陈历央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袁东升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赵永贵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勇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鹏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波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吴应淑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兵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rPr>
          <w:trHeight w:val="317"/>
        </w:trPr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兵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肖德林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rPr>
          <w:trHeight w:val="429"/>
        </w:trPr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叶建桥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达州市文理学院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王成端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环境科学与工程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胡晓黎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分析化学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刘长路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朱朝菊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赖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川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达州市职业技术学院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张显竹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平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任厚洪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建筑工程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诚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周继芬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园艺学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四级</w:t>
            </w:r>
          </w:p>
        </w:tc>
      </w:tr>
      <w:tr w:rsidR="00F846BE"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达州市通川</w:t>
            </w:r>
          </w:p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生态环境局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宇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肖川宁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达州市大竹</w:t>
            </w:r>
          </w:p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生态环境局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朱联碧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六级</w:t>
            </w:r>
          </w:p>
        </w:tc>
      </w:tr>
      <w:tr w:rsidR="00F846BE"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达州市宣汉</w:t>
            </w:r>
          </w:p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生态环境局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杜国兴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环保工程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rPr>
          <w:trHeight w:val="699"/>
        </w:trPr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李红梅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环保工程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rPr>
          <w:trHeight w:val="699"/>
        </w:trPr>
        <w:tc>
          <w:tcPr>
            <w:tcW w:w="824" w:type="pct"/>
            <w:vMerge w:val="restar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达州市渠县</w:t>
            </w:r>
          </w:p>
          <w:p w:rsidR="00F846BE" w:rsidRDefault="002C73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生态环境局</w:t>
            </w: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唐兴基</w:t>
            </w:r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  <w:tr w:rsidR="00F846BE">
        <w:trPr>
          <w:trHeight w:val="699"/>
        </w:trPr>
        <w:tc>
          <w:tcPr>
            <w:tcW w:w="824" w:type="pct"/>
            <w:vMerge/>
            <w:vAlign w:val="center"/>
          </w:tcPr>
          <w:p w:rsidR="00F846BE" w:rsidRDefault="00F846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586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童乾华</w:t>
            </w:r>
            <w:proofErr w:type="gramEnd"/>
          </w:p>
        </w:tc>
        <w:tc>
          <w:tcPr>
            <w:tcW w:w="82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772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环境监测</w:t>
            </w:r>
          </w:p>
        </w:tc>
        <w:tc>
          <w:tcPr>
            <w:tcW w:w="934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副高</w:t>
            </w:r>
          </w:p>
        </w:tc>
        <w:tc>
          <w:tcPr>
            <w:tcW w:w="603" w:type="pct"/>
            <w:vAlign w:val="center"/>
          </w:tcPr>
          <w:p w:rsidR="00F846BE" w:rsidRDefault="002C7371"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七级</w:t>
            </w:r>
          </w:p>
        </w:tc>
      </w:tr>
    </w:tbl>
    <w:p w:rsidR="00F846BE" w:rsidRDefault="00F846BE">
      <w:pPr>
        <w:rPr>
          <w:rFonts w:ascii="仿宋" w:eastAsia="仿宋" w:hAnsi="仿宋" w:cs="仿宋"/>
        </w:rPr>
      </w:pPr>
    </w:p>
    <w:p w:rsidR="00F846BE" w:rsidRDefault="00F846BE"/>
    <w:sectPr w:rsidR="00F84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71" w:rsidRDefault="002C7371">
      <w:pPr>
        <w:spacing w:after="0"/>
      </w:pPr>
      <w:r>
        <w:separator/>
      </w:r>
    </w:p>
  </w:endnote>
  <w:endnote w:type="continuationSeparator" w:id="0">
    <w:p w:rsidR="002C7371" w:rsidRDefault="002C7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9" w:rsidRDefault="005909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9" w:rsidRDefault="0059093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9" w:rsidRDefault="005909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71" w:rsidRDefault="002C7371">
      <w:pPr>
        <w:spacing w:after="0"/>
      </w:pPr>
      <w:r>
        <w:separator/>
      </w:r>
    </w:p>
  </w:footnote>
  <w:footnote w:type="continuationSeparator" w:id="0">
    <w:p w:rsidR="002C7371" w:rsidRDefault="002C73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BE" w:rsidRDefault="00F846B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BE" w:rsidRDefault="00F846BE" w:rsidP="0059093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9" w:rsidRDefault="005909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2"/>
    <w:rsid w:val="00056A44"/>
    <w:rsid w:val="000C5D82"/>
    <w:rsid w:val="001B1B5D"/>
    <w:rsid w:val="002141C0"/>
    <w:rsid w:val="00236D9C"/>
    <w:rsid w:val="002C7371"/>
    <w:rsid w:val="00375D7E"/>
    <w:rsid w:val="003D5C33"/>
    <w:rsid w:val="00403DA4"/>
    <w:rsid w:val="004D513E"/>
    <w:rsid w:val="00502E89"/>
    <w:rsid w:val="00590939"/>
    <w:rsid w:val="005B4E86"/>
    <w:rsid w:val="005B626A"/>
    <w:rsid w:val="0066145E"/>
    <w:rsid w:val="00693399"/>
    <w:rsid w:val="006A3FF2"/>
    <w:rsid w:val="00724070"/>
    <w:rsid w:val="007830A5"/>
    <w:rsid w:val="007D56C5"/>
    <w:rsid w:val="009070F8"/>
    <w:rsid w:val="0092776D"/>
    <w:rsid w:val="0097051A"/>
    <w:rsid w:val="00A163E5"/>
    <w:rsid w:val="00AD6BF7"/>
    <w:rsid w:val="00B55246"/>
    <w:rsid w:val="00BF78D2"/>
    <w:rsid w:val="00CF20FC"/>
    <w:rsid w:val="00D45AF2"/>
    <w:rsid w:val="00D51D10"/>
    <w:rsid w:val="00E013F8"/>
    <w:rsid w:val="00E11126"/>
    <w:rsid w:val="00E50519"/>
    <w:rsid w:val="00EE2EFC"/>
    <w:rsid w:val="00F661F6"/>
    <w:rsid w:val="00F846BE"/>
    <w:rsid w:val="010113FF"/>
    <w:rsid w:val="023F0F56"/>
    <w:rsid w:val="09810A84"/>
    <w:rsid w:val="0BB734AC"/>
    <w:rsid w:val="0FF6580A"/>
    <w:rsid w:val="2FEC580D"/>
    <w:rsid w:val="45BD479F"/>
    <w:rsid w:val="759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郑长鈞</dc:creator>
  <cp:lastModifiedBy>杜青</cp:lastModifiedBy>
  <cp:revision>3</cp:revision>
  <cp:lastPrinted>2020-05-21T07:04:00Z</cp:lastPrinted>
  <dcterms:created xsi:type="dcterms:W3CDTF">2020-05-21T07:38:00Z</dcterms:created>
  <dcterms:modified xsi:type="dcterms:W3CDTF">2020-05-21T07:38:00Z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